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9FDA7" w14:textId="77777777" w:rsidR="007C3F48" w:rsidRPr="004C6397" w:rsidRDefault="007C3F48" w:rsidP="007C3F48">
      <w:pPr>
        <w:pStyle w:val="Nadpis1"/>
        <w:numPr>
          <w:ilvl w:val="0"/>
          <w:numId w:val="1"/>
        </w:numPr>
        <w:rPr>
          <w:rFonts w:ascii="Open Sans" w:hAnsi="Open Sans" w:cs="Open Sans"/>
        </w:rPr>
      </w:pPr>
      <w:proofErr w:type="spellStart"/>
      <w:r w:rsidRPr="004C6397">
        <w:rPr>
          <w:rFonts w:ascii="Open Sans" w:hAnsi="Open Sans" w:cs="Open Sans"/>
        </w:rPr>
        <w:t>Úvodní</w:t>
      </w:r>
      <w:proofErr w:type="spellEnd"/>
      <w:r w:rsidRPr="004C6397">
        <w:rPr>
          <w:rFonts w:ascii="Open Sans" w:hAnsi="Open Sans" w:cs="Open Sans"/>
        </w:rPr>
        <w:t xml:space="preserve"> </w:t>
      </w:r>
      <w:proofErr w:type="spellStart"/>
      <w:r w:rsidRPr="004C6397">
        <w:rPr>
          <w:rFonts w:ascii="Open Sans" w:hAnsi="Open Sans" w:cs="Open Sans"/>
        </w:rPr>
        <w:t>ustanovení</w:t>
      </w:r>
      <w:proofErr w:type="spellEnd"/>
    </w:p>
    <w:p w14:paraId="699BF7BF" w14:textId="77777777" w:rsidR="007C3F48" w:rsidRPr="004C6397" w:rsidRDefault="007C3F48" w:rsidP="007C3F48">
      <w:pPr>
        <w:rPr>
          <w:rFonts w:ascii="Open Sans" w:hAnsi="Open Sans" w:cs="Open Sans"/>
        </w:rPr>
      </w:pPr>
      <w:r w:rsidRPr="004C6397">
        <w:rPr>
          <w:rFonts w:ascii="Open Sans" w:hAnsi="Open Sans" w:cs="Open Sans"/>
        </w:rPr>
        <w:t xml:space="preserve"> </w:t>
      </w:r>
    </w:p>
    <w:p w14:paraId="0A9FF41B" w14:textId="2F7D00FF" w:rsidR="007C3F48" w:rsidRPr="004C6397" w:rsidRDefault="007C3F48" w:rsidP="007C3F48">
      <w:pPr>
        <w:rPr>
          <w:rFonts w:ascii="Open Sans" w:hAnsi="Open Sans" w:cs="Open Sans"/>
        </w:rPr>
      </w:pPr>
      <w:proofErr w:type="spellStart"/>
      <w:r w:rsidRPr="004C6397">
        <w:rPr>
          <w:rFonts w:ascii="Open Sans" w:hAnsi="Open Sans" w:cs="Open Sans"/>
        </w:rPr>
        <w:t>Dokument</w:t>
      </w:r>
      <w:proofErr w:type="spellEnd"/>
      <w:r w:rsidRPr="004C6397">
        <w:rPr>
          <w:rFonts w:ascii="Open Sans" w:hAnsi="Open Sans" w:cs="Open Sans"/>
        </w:rPr>
        <w:t xml:space="preserve"> „</w:t>
      </w:r>
      <w:proofErr w:type="spellStart"/>
      <w:r w:rsidRPr="004C6397">
        <w:rPr>
          <w:rFonts w:ascii="Open Sans" w:hAnsi="Open Sans" w:cs="Open Sans"/>
        </w:rPr>
        <w:t>Informace</w:t>
      </w:r>
      <w:proofErr w:type="spellEnd"/>
      <w:r w:rsidRPr="004C6397">
        <w:rPr>
          <w:rFonts w:ascii="Open Sans" w:hAnsi="Open Sans" w:cs="Open Sans"/>
        </w:rPr>
        <w:t xml:space="preserve"> o </w:t>
      </w:r>
      <w:proofErr w:type="spellStart"/>
      <w:r w:rsidRPr="004C6397">
        <w:rPr>
          <w:rFonts w:ascii="Open Sans" w:hAnsi="Open Sans" w:cs="Open Sans"/>
        </w:rPr>
        <w:t>zpracování</w:t>
      </w:r>
      <w:proofErr w:type="spellEnd"/>
      <w:r w:rsidRPr="004C6397">
        <w:rPr>
          <w:rFonts w:ascii="Open Sans" w:hAnsi="Open Sans" w:cs="Open Sans"/>
        </w:rPr>
        <w:t xml:space="preserve"> </w:t>
      </w:r>
      <w:proofErr w:type="spellStart"/>
      <w:r w:rsidRPr="004C6397">
        <w:rPr>
          <w:rFonts w:ascii="Open Sans" w:hAnsi="Open Sans" w:cs="Open Sans"/>
        </w:rPr>
        <w:t>osobních</w:t>
      </w:r>
      <w:proofErr w:type="spellEnd"/>
      <w:r w:rsidRPr="004C6397">
        <w:rPr>
          <w:rFonts w:ascii="Open Sans" w:hAnsi="Open Sans" w:cs="Open Sans"/>
        </w:rPr>
        <w:t xml:space="preserve"> </w:t>
      </w:r>
      <w:proofErr w:type="spellStart"/>
      <w:proofErr w:type="gramStart"/>
      <w:r w:rsidRPr="004C6397">
        <w:rPr>
          <w:rFonts w:ascii="Open Sans" w:hAnsi="Open Sans" w:cs="Open Sans"/>
        </w:rPr>
        <w:t>údajů</w:t>
      </w:r>
      <w:proofErr w:type="spellEnd"/>
      <w:r w:rsidRPr="004C6397">
        <w:rPr>
          <w:rFonts w:ascii="Open Sans" w:hAnsi="Open Sans" w:cs="Open Sans"/>
        </w:rPr>
        <w:t>“ (</w:t>
      </w:r>
      <w:proofErr w:type="spellStart"/>
      <w:proofErr w:type="gramEnd"/>
      <w:r w:rsidRPr="004C6397">
        <w:rPr>
          <w:rFonts w:ascii="Open Sans" w:hAnsi="Open Sans" w:cs="Open Sans"/>
        </w:rPr>
        <w:t>rovněž</w:t>
      </w:r>
      <w:proofErr w:type="spellEnd"/>
      <w:r w:rsidRPr="004C6397">
        <w:rPr>
          <w:rFonts w:ascii="Open Sans" w:hAnsi="Open Sans" w:cs="Open Sans"/>
        </w:rPr>
        <w:t xml:space="preserve"> </w:t>
      </w:r>
      <w:proofErr w:type="spellStart"/>
      <w:r w:rsidRPr="004C6397">
        <w:rPr>
          <w:rFonts w:ascii="Open Sans" w:hAnsi="Open Sans" w:cs="Open Sans"/>
        </w:rPr>
        <w:t>též</w:t>
      </w:r>
      <w:proofErr w:type="spellEnd"/>
      <w:r w:rsidRPr="004C6397">
        <w:rPr>
          <w:rFonts w:ascii="Open Sans" w:hAnsi="Open Sans" w:cs="Open Sans"/>
        </w:rPr>
        <w:t xml:space="preserve"> „</w:t>
      </w:r>
      <w:proofErr w:type="spellStart"/>
      <w:r w:rsidRPr="004C6397">
        <w:rPr>
          <w:rFonts w:ascii="Open Sans" w:hAnsi="Open Sans" w:cs="Open Sans"/>
        </w:rPr>
        <w:t>informační</w:t>
      </w:r>
      <w:proofErr w:type="spellEnd"/>
      <w:r w:rsidRPr="004C6397">
        <w:rPr>
          <w:rFonts w:ascii="Open Sans" w:hAnsi="Open Sans" w:cs="Open Sans"/>
        </w:rPr>
        <w:t xml:space="preserve"> memorandum“, </w:t>
      </w:r>
      <w:proofErr w:type="spellStart"/>
      <w:r w:rsidRPr="004C6397">
        <w:rPr>
          <w:rFonts w:ascii="Open Sans" w:hAnsi="Open Sans" w:cs="Open Sans"/>
        </w:rPr>
        <w:t>dále</w:t>
      </w:r>
      <w:proofErr w:type="spellEnd"/>
      <w:r w:rsidRPr="004C6397">
        <w:rPr>
          <w:rFonts w:ascii="Open Sans" w:hAnsi="Open Sans" w:cs="Open Sans"/>
        </w:rPr>
        <w:t xml:space="preserve"> </w:t>
      </w:r>
      <w:proofErr w:type="spellStart"/>
      <w:r w:rsidRPr="004C6397">
        <w:rPr>
          <w:rFonts w:ascii="Open Sans" w:hAnsi="Open Sans" w:cs="Open Sans"/>
        </w:rPr>
        <w:t>jen</w:t>
      </w:r>
      <w:proofErr w:type="spellEnd"/>
      <w:r w:rsidRPr="004C6397">
        <w:rPr>
          <w:rFonts w:ascii="Open Sans" w:hAnsi="Open Sans" w:cs="Open Sans"/>
        </w:rPr>
        <w:t xml:space="preserve"> „</w:t>
      </w:r>
      <w:proofErr w:type="spellStart"/>
      <w:r w:rsidRPr="004C6397">
        <w:rPr>
          <w:rFonts w:ascii="Open Sans" w:hAnsi="Open Sans" w:cs="Open Sans"/>
        </w:rPr>
        <w:t>informace</w:t>
      </w:r>
      <w:proofErr w:type="spellEnd"/>
      <w:r w:rsidRPr="004C6397">
        <w:rPr>
          <w:rFonts w:ascii="Open Sans" w:hAnsi="Open Sans" w:cs="Open Sans"/>
        </w:rPr>
        <w:t xml:space="preserve"> o </w:t>
      </w:r>
      <w:proofErr w:type="spellStart"/>
      <w:r w:rsidRPr="004C6397">
        <w:rPr>
          <w:rFonts w:ascii="Open Sans" w:hAnsi="Open Sans" w:cs="Open Sans"/>
        </w:rPr>
        <w:t>zpracování</w:t>
      </w:r>
      <w:proofErr w:type="spellEnd"/>
      <w:r w:rsidRPr="004C6397">
        <w:rPr>
          <w:rFonts w:ascii="Open Sans" w:hAnsi="Open Sans" w:cs="Open Sans"/>
        </w:rPr>
        <w:t xml:space="preserve">“) je </w:t>
      </w:r>
      <w:proofErr w:type="spellStart"/>
      <w:r w:rsidRPr="004C6397">
        <w:rPr>
          <w:rFonts w:ascii="Open Sans" w:hAnsi="Open Sans" w:cs="Open Sans"/>
        </w:rPr>
        <w:t>zpracován</w:t>
      </w:r>
      <w:proofErr w:type="spellEnd"/>
      <w:r w:rsidRPr="004C6397">
        <w:rPr>
          <w:rFonts w:ascii="Open Sans" w:hAnsi="Open Sans" w:cs="Open Sans"/>
        </w:rPr>
        <w:t xml:space="preserve"> v </w:t>
      </w:r>
      <w:proofErr w:type="spellStart"/>
      <w:r w:rsidRPr="004C6397">
        <w:rPr>
          <w:rFonts w:ascii="Open Sans" w:hAnsi="Open Sans" w:cs="Open Sans"/>
        </w:rPr>
        <w:t>souladu</w:t>
      </w:r>
      <w:proofErr w:type="spellEnd"/>
      <w:r w:rsidRPr="004C6397">
        <w:rPr>
          <w:rFonts w:ascii="Open Sans" w:hAnsi="Open Sans" w:cs="Open Sans"/>
        </w:rPr>
        <w:t xml:space="preserve"> s „</w:t>
      </w:r>
      <w:proofErr w:type="spellStart"/>
      <w:r w:rsidRPr="004C6397">
        <w:rPr>
          <w:rFonts w:ascii="Open Sans" w:hAnsi="Open Sans" w:cs="Open Sans"/>
        </w:rPr>
        <w:t>Nařízením</w:t>
      </w:r>
      <w:proofErr w:type="spellEnd"/>
      <w:r w:rsidRPr="004C6397">
        <w:rPr>
          <w:rFonts w:ascii="Open Sans" w:hAnsi="Open Sans" w:cs="Open Sans"/>
        </w:rPr>
        <w:t xml:space="preserve"> </w:t>
      </w:r>
      <w:proofErr w:type="spellStart"/>
      <w:r w:rsidRPr="004C6397">
        <w:rPr>
          <w:rFonts w:ascii="Open Sans" w:hAnsi="Open Sans" w:cs="Open Sans"/>
        </w:rPr>
        <w:t>Evropského</w:t>
      </w:r>
      <w:proofErr w:type="spellEnd"/>
      <w:r w:rsidRPr="004C6397">
        <w:rPr>
          <w:rFonts w:ascii="Open Sans" w:hAnsi="Open Sans" w:cs="Open Sans"/>
        </w:rPr>
        <w:t xml:space="preserve"> </w:t>
      </w:r>
      <w:proofErr w:type="spellStart"/>
      <w:r w:rsidRPr="004C6397">
        <w:rPr>
          <w:rFonts w:ascii="Open Sans" w:hAnsi="Open Sans" w:cs="Open Sans"/>
        </w:rPr>
        <w:t>parlamentu</w:t>
      </w:r>
      <w:proofErr w:type="spellEnd"/>
      <w:r w:rsidRPr="004C6397">
        <w:rPr>
          <w:rFonts w:ascii="Open Sans" w:hAnsi="Open Sans" w:cs="Open Sans"/>
        </w:rPr>
        <w:t xml:space="preserve"> a Rady (EU) 2016/679 </w:t>
      </w:r>
      <w:proofErr w:type="spellStart"/>
      <w:r w:rsidRPr="004C6397">
        <w:rPr>
          <w:rFonts w:ascii="Open Sans" w:hAnsi="Open Sans" w:cs="Open Sans"/>
        </w:rPr>
        <w:t>ze</w:t>
      </w:r>
      <w:proofErr w:type="spellEnd"/>
      <w:r w:rsidRPr="004C6397">
        <w:rPr>
          <w:rFonts w:ascii="Open Sans" w:hAnsi="Open Sans" w:cs="Open Sans"/>
        </w:rPr>
        <w:t xml:space="preserve"> </w:t>
      </w:r>
      <w:proofErr w:type="spellStart"/>
      <w:r w:rsidRPr="004C6397">
        <w:rPr>
          <w:rFonts w:ascii="Open Sans" w:hAnsi="Open Sans" w:cs="Open Sans"/>
        </w:rPr>
        <w:t>dne</w:t>
      </w:r>
      <w:proofErr w:type="spellEnd"/>
      <w:r w:rsidRPr="004C6397">
        <w:rPr>
          <w:rFonts w:ascii="Open Sans" w:hAnsi="Open Sans" w:cs="Open Sans"/>
        </w:rPr>
        <w:t xml:space="preserve"> 27. </w:t>
      </w:r>
      <w:proofErr w:type="spellStart"/>
      <w:r w:rsidRPr="004C6397">
        <w:rPr>
          <w:rFonts w:ascii="Open Sans" w:hAnsi="Open Sans" w:cs="Open Sans"/>
        </w:rPr>
        <w:t>dubna</w:t>
      </w:r>
      <w:proofErr w:type="spellEnd"/>
      <w:r w:rsidRPr="004C6397">
        <w:rPr>
          <w:rFonts w:ascii="Open Sans" w:hAnsi="Open Sans" w:cs="Open Sans"/>
        </w:rPr>
        <w:t xml:space="preserve"> 2016 o </w:t>
      </w:r>
      <w:proofErr w:type="spellStart"/>
      <w:r w:rsidRPr="004C6397">
        <w:rPr>
          <w:rFonts w:ascii="Open Sans" w:hAnsi="Open Sans" w:cs="Open Sans"/>
        </w:rPr>
        <w:t>ochraně</w:t>
      </w:r>
      <w:proofErr w:type="spellEnd"/>
      <w:r w:rsidRPr="004C6397">
        <w:rPr>
          <w:rFonts w:ascii="Open Sans" w:hAnsi="Open Sans" w:cs="Open Sans"/>
        </w:rPr>
        <w:t xml:space="preserve"> </w:t>
      </w:r>
      <w:proofErr w:type="spellStart"/>
      <w:r w:rsidRPr="004C6397">
        <w:rPr>
          <w:rFonts w:ascii="Open Sans" w:hAnsi="Open Sans" w:cs="Open Sans"/>
        </w:rPr>
        <w:t>fyzických</w:t>
      </w:r>
      <w:proofErr w:type="spellEnd"/>
      <w:r w:rsidRPr="004C6397">
        <w:rPr>
          <w:rFonts w:ascii="Open Sans" w:hAnsi="Open Sans" w:cs="Open Sans"/>
        </w:rPr>
        <w:t xml:space="preserve"> </w:t>
      </w:r>
      <w:proofErr w:type="spellStart"/>
      <w:r w:rsidRPr="004C6397">
        <w:rPr>
          <w:rFonts w:ascii="Open Sans" w:hAnsi="Open Sans" w:cs="Open Sans"/>
        </w:rPr>
        <w:t>osob</w:t>
      </w:r>
      <w:proofErr w:type="spellEnd"/>
      <w:r w:rsidRPr="004C6397">
        <w:rPr>
          <w:rFonts w:ascii="Open Sans" w:hAnsi="Open Sans" w:cs="Open Sans"/>
        </w:rPr>
        <w:t xml:space="preserve"> v </w:t>
      </w:r>
      <w:proofErr w:type="spellStart"/>
      <w:r w:rsidRPr="004C6397">
        <w:rPr>
          <w:rFonts w:ascii="Open Sans" w:hAnsi="Open Sans" w:cs="Open Sans"/>
        </w:rPr>
        <w:t>souvislosti</w:t>
      </w:r>
      <w:proofErr w:type="spellEnd"/>
      <w:r w:rsidRPr="004C6397">
        <w:rPr>
          <w:rFonts w:ascii="Open Sans" w:hAnsi="Open Sans" w:cs="Open Sans"/>
        </w:rPr>
        <w:t xml:space="preserve"> se </w:t>
      </w:r>
      <w:proofErr w:type="spellStart"/>
      <w:r w:rsidRPr="004C6397">
        <w:rPr>
          <w:rFonts w:ascii="Open Sans" w:hAnsi="Open Sans" w:cs="Open Sans"/>
        </w:rPr>
        <w:t>zpracováním</w:t>
      </w:r>
      <w:proofErr w:type="spellEnd"/>
      <w:r w:rsidRPr="004C6397">
        <w:rPr>
          <w:rFonts w:ascii="Open Sans" w:hAnsi="Open Sans" w:cs="Open Sans"/>
        </w:rPr>
        <w:t xml:space="preserve"> </w:t>
      </w:r>
      <w:proofErr w:type="spellStart"/>
      <w:r w:rsidRPr="004C6397">
        <w:rPr>
          <w:rFonts w:ascii="Open Sans" w:hAnsi="Open Sans" w:cs="Open Sans"/>
        </w:rPr>
        <w:t>osobních</w:t>
      </w:r>
      <w:proofErr w:type="spellEnd"/>
      <w:r w:rsidRPr="004C6397">
        <w:rPr>
          <w:rFonts w:ascii="Open Sans" w:hAnsi="Open Sans" w:cs="Open Sans"/>
        </w:rPr>
        <w:t xml:space="preserve"> </w:t>
      </w:r>
      <w:proofErr w:type="spellStart"/>
      <w:r w:rsidRPr="004C6397">
        <w:rPr>
          <w:rFonts w:ascii="Open Sans" w:hAnsi="Open Sans" w:cs="Open Sans"/>
        </w:rPr>
        <w:t>údajů</w:t>
      </w:r>
      <w:proofErr w:type="spellEnd"/>
      <w:r w:rsidRPr="004C6397">
        <w:rPr>
          <w:rFonts w:ascii="Open Sans" w:hAnsi="Open Sans" w:cs="Open Sans"/>
        </w:rPr>
        <w:t xml:space="preserve"> a o </w:t>
      </w:r>
      <w:proofErr w:type="spellStart"/>
      <w:r w:rsidRPr="004C6397">
        <w:rPr>
          <w:rFonts w:ascii="Open Sans" w:hAnsi="Open Sans" w:cs="Open Sans"/>
        </w:rPr>
        <w:t>volném</w:t>
      </w:r>
      <w:proofErr w:type="spellEnd"/>
      <w:r w:rsidRPr="004C6397">
        <w:rPr>
          <w:rFonts w:ascii="Open Sans" w:hAnsi="Open Sans" w:cs="Open Sans"/>
        </w:rPr>
        <w:t xml:space="preserve"> </w:t>
      </w:r>
      <w:proofErr w:type="spellStart"/>
      <w:r w:rsidRPr="004C6397">
        <w:rPr>
          <w:rFonts w:ascii="Open Sans" w:hAnsi="Open Sans" w:cs="Open Sans"/>
        </w:rPr>
        <w:t>pohybu</w:t>
      </w:r>
      <w:proofErr w:type="spellEnd"/>
      <w:r w:rsidRPr="004C6397">
        <w:rPr>
          <w:rFonts w:ascii="Open Sans" w:hAnsi="Open Sans" w:cs="Open Sans"/>
        </w:rPr>
        <w:t xml:space="preserve"> </w:t>
      </w:r>
      <w:proofErr w:type="spellStart"/>
      <w:r w:rsidRPr="004C6397">
        <w:rPr>
          <w:rFonts w:ascii="Open Sans" w:hAnsi="Open Sans" w:cs="Open Sans"/>
        </w:rPr>
        <w:t>těchto</w:t>
      </w:r>
      <w:proofErr w:type="spellEnd"/>
      <w:r w:rsidRPr="004C6397">
        <w:rPr>
          <w:rFonts w:ascii="Open Sans" w:hAnsi="Open Sans" w:cs="Open Sans"/>
        </w:rPr>
        <w:t xml:space="preserve"> </w:t>
      </w:r>
      <w:proofErr w:type="spellStart"/>
      <w:r w:rsidRPr="004C6397">
        <w:rPr>
          <w:rFonts w:ascii="Open Sans" w:hAnsi="Open Sans" w:cs="Open Sans"/>
        </w:rPr>
        <w:t>údajů</w:t>
      </w:r>
      <w:proofErr w:type="spellEnd"/>
      <w:r w:rsidRPr="004C6397">
        <w:rPr>
          <w:rFonts w:ascii="Open Sans" w:hAnsi="Open Sans" w:cs="Open Sans"/>
        </w:rPr>
        <w:t xml:space="preserve"> a o </w:t>
      </w:r>
      <w:proofErr w:type="spellStart"/>
      <w:r w:rsidRPr="004C6397">
        <w:rPr>
          <w:rFonts w:ascii="Open Sans" w:hAnsi="Open Sans" w:cs="Open Sans"/>
        </w:rPr>
        <w:t>zrušení</w:t>
      </w:r>
      <w:proofErr w:type="spellEnd"/>
      <w:r w:rsidRPr="004C6397">
        <w:rPr>
          <w:rFonts w:ascii="Open Sans" w:hAnsi="Open Sans" w:cs="Open Sans"/>
        </w:rPr>
        <w:t xml:space="preserve"> </w:t>
      </w:r>
      <w:proofErr w:type="spellStart"/>
      <w:r w:rsidRPr="004C6397">
        <w:rPr>
          <w:rFonts w:ascii="Open Sans" w:hAnsi="Open Sans" w:cs="Open Sans"/>
        </w:rPr>
        <w:t>směrnice</w:t>
      </w:r>
      <w:proofErr w:type="spellEnd"/>
      <w:r w:rsidRPr="004C6397">
        <w:rPr>
          <w:rFonts w:ascii="Open Sans" w:hAnsi="Open Sans" w:cs="Open Sans"/>
        </w:rPr>
        <w:t xml:space="preserve"> 95/46/ES“ (</w:t>
      </w:r>
      <w:proofErr w:type="spellStart"/>
      <w:r w:rsidRPr="004C6397">
        <w:rPr>
          <w:rFonts w:ascii="Open Sans" w:hAnsi="Open Sans" w:cs="Open Sans"/>
        </w:rPr>
        <w:t>dále</w:t>
      </w:r>
      <w:proofErr w:type="spellEnd"/>
      <w:r w:rsidRPr="004C6397">
        <w:rPr>
          <w:rFonts w:ascii="Open Sans" w:hAnsi="Open Sans" w:cs="Open Sans"/>
        </w:rPr>
        <w:t xml:space="preserve"> </w:t>
      </w:r>
      <w:proofErr w:type="spellStart"/>
      <w:r w:rsidRPr="004C6397">
        <w:rPr>
          <w:rFonts w:ascii="Open Sans" w:hAnsi="Open Sans" w:cs="Open Sans"/>
        </w:rPr>
        <w:t>jen</w:t>
      </w:r>
      <w:proofErr w:type="spellEnd"/>
      <w:r w:rsidRPr="004C6397">
        <w:rPr>
          <w:rFonts w:ascii="Open Sans" w:hAnsi="Open Sans" w:cs="Open Sans"/>
        </w:rPr>
        <w:t xml:space="preserve"> GDPR), </w:t>
      </w:r>
      <w:proofErr w:type="spellStart"/>
      <w:r w:rsidRPr="004C6397">
        <w:rPr>
          <w:rFonts w:ascii="Open Sans" w:hAnsi="Open Sans" w:cs="Open Sans"/>
        </w:rPr>
        <w:t>spolu</w:t>
      </w:r>
      <w:proofErr w:type="spellEnd"/>
      <w:r w:rsidRPr="004C6397">
        <w:rPr>
          <w:rFonts w:ascii="Open Sans" w:hAnsi="Open Sans" w:cs="Open Sans"/>
        </w:rPr>
        <w:t xml:space="preserve"> se </w:t>
      </w:r>
      <w:proofErr w:type="spellStart"/>
      <w:r w:rsidRPr="004C6397">
        <w:rPr>
          <w:rFonts w:ascii="Open Sans" w:hAnsi="Open Sans" w:cs="Open Sans"/>
        </w:rPr>
        <w:t>zákonem</w:t>
      </w:r>
      <w:proofErr w:type="spellEnd"/>
      <w:r w:rsidRPr="004C6397">
        <w:rPr>
          <w:rFonts w:ascii="Open Sans" w:hAnsi="Open Sans" w:cs="Open Sans"/>
        </w:rPr>
        <w:t xml:space="preserve"> č. 101/2000 Sb., o </w:t>
      </w:r>
      <w:proofErr w:type="spellStart"/>
      <w:r w:rsidRPr="004C6397">
        <w:rPr>
          <w:rFonts w:ascii="Open Sans" w:hAnsi="Open Sans" w:cs="Open Sans"/>
        </w:rPr>
        <w:t>ochraně</w:t>
      </w:r>
      <w:proofErr w:type="spellEnd"/>
      <w:r w:rsidRPr="004C6397">
        <w:rPr>
          <w:rFonts w:ascii="Open Sans" w:hAnsi="Open Sans" w:cs="Open Sans"/>
        </w:rPr>
        <w:t xml:space="preserve"> </w:t>
      </w:r>
      <w:proofErr w:type="spellStart"/>
      <w:r w:rsidRPr="004C6397">
        <w:rPr>
          <w:rFonts w:ascii="Open Sans" w:hAnsi="Open Sans" w:cs="Open Sans"/>
        </w:rPr>
        <w:t>osobních</w:t>
      </w:r>
      <w:proofErr w:type="spellEnd"/>
      <w:r w:rsidRPr="004C6397">
        <w:rPr>
          <w:rFonts w:ascii="Open Sans" w:hAnsi="Open Sans" w:cs="Open Sans"/>
        </w:rPr>
        <w:t xml:space="preserve"> </w:t>
      </w:r>
      <w:proofErr w:type="spellStart"/>
      <w:r w:rsidRPr="004C6397">
        <w:rPr>
          <w:rFonts w:ascii="Open Sans" w:hAnsi="Open Sans" w:cs="Open Sans"/>
        </w:rPr>
        <w:t>údajů</w:t>
      </w:r>
      <w:proofErr w:type="spellEnd"/>
      <w:r w:rsidRPr="004C6397">
        <w:rPr>
          <w:rFonts w:ascii="Open Sans" w:hAnsi="Open Sans" w:cs="Open Sans"/>
        </w:rPr>
        <w:t xml:space="preserve"> (</w:t>
      </w:r>
      <w:proofErr w:type="spellStart"/>
      <w:r w:rsidRPr="004C6397">
        <w:rPr>
          <w:rFonts w:ascii="Open Sans" w:hAnsi="Open Sans" w:cs="Open Sans"/>
        </w:rPr>
        <w:t>dále</w:t>
      </w:r>
      <w:proofErr w:type="spellEnd"/>
      <w:r w:rsidRPr="004C6397">
        <w:rPr>
          <w:rFonts w:ascii="Open Sans" w:hAnsi="Open Sans" w:cs="Open Sans"/>
        </w:rPr>
        <w:t xml:space="preserve"> </w:t>
      </w:r>
      <w:proofErr w:type="spellStart"/>
      <w:r w:rsidRPr="004C6397">
        <w:rPr>
          <w:rFonts w:ascii="Open Sans" w:hAnsi="Open Sans" w:cs="Open Sans"/>
        </w:rPr>
        <w:t>jen</w:t>
      </w:r>
      <w:proofErr w:type="spellEnd"/>
      <w:r w:rsidRPr="004C6397">
        <w:rPr>
          <w:rFonts w:ascii="Open Sans" w:hAnsi="Open Sans" w:cs="Open Sans"/>
        </w:rPr>
        <w:t xml:space="preserve"> „ZOOÚ“) a </w:t>
      </w:r>
      <w:proofErr w:type="spellStart"/>
      <w:r w:rsidRPr="004C6397">
        <w:rPr>
          <w:rFonts w:ascii="Open Sans" w:hAnsi="Open Sans" w:cs="Open Sans"/>
        </w:rPr>
        <w:t>na</w:t>
      </w:r>
      <w:proofErr w:type="spellEnd"/>
      <w:r w:rsidRPr="004C6397">
        <w:rPr>
          <w:rFonts w:ascii="Open Sans" w:hAnsi="Open Sans" w:cs="Open Sans"/>
        </w:rPr>
        <w:t xml:space="preserve"> </w:t>
      </w:r>
      <w:proofErr w:type="spellStart"/>
      <w:r w:rsidRPr="004C6397">
        <w:rPr>
          <w:rFonts w:ascii="Open Sans" w:hAnsi="Open Sans" w:cs="Open Sans"/>
        </w:rPr>
        <w:t>něj</w:t>
      </w:r>
      <w:proofErr w:type="spellEnd"/>
      <w:r w:rsidRPr="004C6397">
        <w:rPr>
          <w:rFonts w:ascii="Open Sans" w:hAnsi="Open Sans" w:cs="Open Sans"/>
        </w:rPr>
        <w:t xml:space="preserve"> </w:t>
      </w:r>
      <w:proofErr w:type="spellStart"/>
      <w:r w:rsidRPr="004C6397">
        <w:rPr>
          <w:rFonts w:ascii="Open Sans" w:hAnsi="Open Sans" w:cs="Open Sans"/>
        </w:rPr>
        <w:t>navazujících</w:t>
      </w:r>
      <w:proofErr w:type="spellEnd"/>
      <w:r w:rsidRPr="004C6397">
        <w:rPr>
          <w:rFonts w:ascii="Open Sans" w:hAnsi="Open Sans" w:cs="Open Sans"/>
        </w:rPr>
        <w:t xml:space="preserve"> </w:t>
      </w:r>
      <w:proofErr w:type="spellStart"/>
      <w:r w:rsidRPr="004C6397">
        <w:rPr>
          <w:rFonts w:ascii="Open Sans" w:hAnsi="Open Sans" w:cs="Open Sans"/>
        </w:rPr>
        <w:t>předpisech</w:t>
      </w:r>
      <w:proofErr w:type="spellEnd"/>
      <w:r w:rsidRPr="004C6397">
        <w:rPr>
          <w:rFonts w:ascii="Open Sans" w:hAnsi="Open Sans" w:cs="Open Sans"/>
        </w:rPr>
        <w:t>.</w:t>
      </w:r>
    </w:p>
    <w:p w14:paraId="711A31DF" w14:textId="77777777" w:rsidR="007C3F48" w:rsidRPr="0022005D" w:rsidRDefault="007C3F48" w:rsidP="007C3F48">
      <w:pPr>
        <w:pStyle w:val="Nadpis2"/>
        <w:rPr>
          <w:rFonts w:ascii="Open Sans" w:hAnsi="Open Sans" w:cs="Open Sans"/>
          <w:u w:val="single"/>
          <w:lang w:val="pl-PL"/>
        </w:rPr>
      </w:pPr>
      <w:r w:rsidRPr="0022005D">
        <w:rPr>
          <w:rFonts w:ascii="Open Sans" w:hAnsi="Open Sans" w:cs="Open Sans"/>
          <w:u w:val="single"/>
          <w:lang w:val="pl-PL"/>
        </w:rPr>
        <w:t>Základní pojmy</w:t>
      </w:r>
    </w:p>
    <w:p w14:paraId="156CEBB2" w14:textId="45CD53F2" w:rsidR="007C3F48" w:rsidRPr="004C6397" w:rsidRDefault="007C3F48" w:rsidP="007C3F48">
      <w:pPr>
        <w:pStyle w:val="Nadpis3"/>
        <w:rPr>
          <w:rFonts w:ascii="Open Sans" w:hAnsi="Open Sans" w:cs="Open Sans"/>
          <w:lang w:val="pl-PL"/>
        </w:rPr>
      </w:pPr>
      <w:r w:rsidRPr="004C6397">
        <w:rPr>
          <w:rFonts w:ascii="Open Sans" w:hAnsi="Open Sans" w:cs="Open Sans"/>
          <w:lang w:val="pl-PL"/>
        </w:rPr>
        <w:t>Osobní údaje – zejména:</w:t>
      </w:r>
    </w:p>
    <w:p w14:paraId="5F8E016C" w14:textId="77777777" w:rsidR="007C3F48" w:rsidRPr="004C6397" w:rsidRDefault="007C3F48" w:rsidP="007C3F48">
      <w:pPr>
        <w:rPr>
          <w:rFonts w:ascii="Open Sans" w:hAnsi="Open Sans" w:cs="Open Sans"/>
          <w:lang w:val="pl-PL"/>
        </w:rPr>
      </w:pPr>
      <w:r w:rsidRPr="004C6397">
        <w:rPr>
          <w:rFonts w:ascii="Open Sans" w:hAnsi="Open Sans" w:cs="Open Sans"/>
          <w:lang w:val="pl-PL"/>
        </w:rPr>
        <w:t>Jméno a příjmení, oslovení, IČO, DIČ, akademický titul, bydliště, doručovací adresa, telefonní číslo, emailová adresa, ID datové schránky, IP adresa (při návštěvě stránek), číslo bankovního účtu, síťové, elektronické a další identifikátory a údaje, podle kterých je subjekt údajů identifikován, nebo jej lze identifikovat.</w:t>
      </w:r>
    </w:p>
    <w:p w14:paraId="22D76097" w14:textId="77777777" w:rsidR="007C3F48" w:rsidRPr="004C6397" w:rsidRDefault="007C3F48" w:rsidP="007C3F48">
      <w:pPr>
        <w:rPr>
          <w:rFonts w:ascii="Open Sans" w:hAnsi="Open Sans" w:cs="Open Sans"/>
          <w:lang w:val="pl-PL"/>
        </w:rPr>
      </w:pPr>
      <w:r w:rsidRPr="004C6397">
        <w:rPr>
          <w:rFonts w:ascii="Open Sans" w:hAnsi="Open Sans" w:cs="Open Sans"/>
          <w:lang w:val="pl-PL"/>
        </w:rPr>
        <w:t>Výčet osobních údajů nemusí být úplný např. v případě, pokud jste nám doručil(a) dokumenty, obsahující další osobní údaje (týká se převážně osobních údajů, které nepožadujeme, ale kvůli zpracování celých dokumentů je rovněž zpracováváme). Dále můžeme zpracovávat osobní údaje, které nám poskytnete v rámci e-mailové, telefonické, či osobní komunikace.</w:t>
      </w:r>
    </w:p>
    <w:p w14:paraId="4372D9F8" w14:textId="7B185A4B" w:rsidR="007C3F48" w:rsidRPr="004C6397" w:rsidRDefault="007C3F48" w:rsidP="007C3F48">
      <w:pPr>
        <w:rPr>
          <w:rFonts w:ascii="Open Sans" w:hAnsi="Open Sans" w:cs="Open Sans"/>
          <w:lang w:val="pl-PL"/>
        </w:rPr>
      </w:pPr>
      <w:r w:rsidRPr="004C6397">
        <w:rPr>
          <w:rStyle w:val="Nadpis3Char"/>
          <w:rFonts w:ascii="Open Sans" w:hAnsi="Open Sans" w:cs="Open Sans"/>
          <w:lang w:val="pl-PL"/>
        </w:rPr>
        <w:t>Správce osobních údajů</w:t>
      </w:r>
      <w:r w:rsidRPr="004C6397">
        <w:rPr>
          <w:rFonts w:ascii="Open Sans" w:hAnsi="Open Sans" w:cs="Open Sans"/>
          <w:lang w:val="pl-PL"/>
        </w:rPr>
        <w:t xml:space="preserve">: </w:t>
      </w:r>
      <w:r w:rsidRPr="004C6397">
        <w:rPr>
          <w:rFonts w:ascii="Open Sans" w:hAnsi="Open Sans" w:cs="Open Sans"/>
          <w:lang w:val="pl-PL"/>
        </w:rPr>
        <w:t>Klub Sobíšek z. s., Soběšovice č. p. 10, 739 38, IČ: 07893027</w:t>
      </w:r>
    </w:p>
    <w:p w14:paraId="4845949F" w14:textId="77777777" w:rsidR="007C3F48" w:rsidRPr="004C6397" w:rsidRDefault="007C3F48" w:rsidP="007C3F48">
      <w:pPr>
        <w:rPr>
          <w:rFonts w:ascii="Open Sans" w:hAnsi="Open Sans" w:cs="Open Sans"/>
          <w:lang w:val="pl-PL"/>
        </w:rPr>
      </w:pPr>
      <w:r w:rsidRPr="004C6397">
        <w:rPr>
          <w:rStyle w:val="Nadpis3Char"/>
          <w:rFonts w:ascii="Open Sans" w:hAnsi="Open Sans" w:cs="Open Sans"/>
          <w:lang w:val="pl-PL"/>
        </w:rPr>
        <w:t>Subjekt údajů</w:t>
      </w:r>
      <w:r w:rsidRPr="004C6397">
        <w:rPr>
          <w:rFonts w:ascii="Open Sans" w:hAnsi="Open Sans" w:cs="Open Sans"/>
          <w:lang w:val="pl-PL"/>
        </w:rPr>
        <w:t>: Fyzická osoba, jejíž osobní údaje správce zpracovává.</w:t>
      </w:r>
    </w:p>
    <w:p w14:paraId="0625B7A3" w14:textId="77777777" w:rsidR="007C3F48" w:rsidRPr="004C6397" w:rsidRDefault="007C3F48" w:rsidP="007C3F48">
      <w:pPr>
        <w:rPr>
          <w:rFonts w:ascii="Open Sans" w:hAnsi="Open Sans" w:cs="Open Sans"/>
          <w:lang w:val="pl-PL"/>
        </w:rPr>
      </w:pPr>
      <w:r w:rsidRPr="004C6397">
        <w:rPr>
          <w:rFonts w:ascii="Open Sans" w:hAnsi="Open Sans" w:cs="Open Sans"/>
          <w:lang w:val="pl-PL"/>
        </w:rPr>
        <w:t>Správce osobních údajů tímto poskytuje informace o zpracování osobních údajů a o právech subjektu údajů, souvisejících se zpracováním osobních údajů.</w:t>
      </w:r>
    </w:p>
    <w:p w14:paraId="4CDE775D" w14:textId="77777777" w:rsidR="007C3F48" w:rsidRPr="004C6397" w:rsidRDefault="007C3F48" w:rsidP="007C3F48">
      <w:pPr>
        <w:rPr>
          <w:rFonts w:ascii="Open Sans" w:hAnsi="Open Sans" w:cs="Open Sans"/>
          <w:lang w:val="pl-PL"/>
        </w:rPr>
      </w:pPr>
      <w:r w:rsidRPr="004C6397">
        <w:rPr>
          <w:rFonts w:ascii="Open Sans" w:hAnsi="Open Sans" w:cs="Open Sans"/>
          <w:lang w:val="pl-PL"/>
        </w:rPr>
        <w:t>Informace k jednotlivým zpracováním může správce poskytnout prostřednictvím dalších dokumentů. Liší-li se informace z dalších (konkrétně zaměřených) informačních memorand od informací uvedených v tomto dokumentu, mají přednost informace z konkrétně zaměřených informací o zpracování.</w:t>
      </w:r>
    </w:p>
    <w:p w14:paraId="2A6279C4" w14:textId="51C34FEF" w:rsidR="007C3F48" w:rsidRPr="004C6397" w:rsidRDefault="007C3F48" w:rsidP="007C3F48">
      <w:pPr>
        <w:pStyle w:val="Nadpis1"/>
        <w:numPr>
          <w:ilvl w:val="0"/>
          <w:numId w:val="1"/>
        </w:numPr>
        <w:rPr>
          <w:rFonts w:ascii="Open Sans" w:hAnsi="Open Sans" w:cs="Open Sans"/>
          <w:lang w:val="pl-PL"/>
        </w:rPr>
      </w:pPr>
      <w:r w:rsidRPr="004C6397">
        <w:rPr>
          <w:rFonts w:ascii="Open Sans" w:hAnsi="Open Sans" w:cs="Open Sans"/>
          <w:lang w:val="pl-PL"/>
        </w:rPr>
        <w:t>Způsob zpracování osobních údajů</w:t>
      </w:r>
    </w:p>
    <w:p w14:paraId="5F477B12" w14:textId="77777777" w:rsidR="007C3F48" w:rsidRPr="004C6397" w:rsidRDefault="007C3F48" w:rsidP="007C3F48">
      <w:pPr>
        <w:rPr>
          <w:rFonts w:ascii="Open Sans" w:hAnsi="Open Sans" w:cs="Open Sans"/>
          <w:lang w:val="pl-PL"/>
        </w:rPr>
      </w:pPr>
      <w:r w:rsidRPr="004C6397">
        <w:rPr>
          <w:rFonts w:ascii="Open Sans" w:hAnsi="Open Sans" w:cs="Open Sans"/>
          <w:lang w:val="pl-PL"/>
        </w:rPr>
        <w:t xml:space="preserve"> </w:t>
      </w:r>
    </w:p>
    <w:p w14:paraId="3836E532" w14:textId="77777777" w:rsidR="007C3F48" w:rsidRPr="004C6397" w:rsidRDefault="007C3F48" w:rsidP="007C3F48">
      <w:pPr>
        <w:rPr>
          <w:rFonts w:ascii="Open Sans" w:hAnsi="Open Sans" w:cs="Open Sans"/>
          <w:lang w:val="pl-PL"/>
        </w:rPr>
      </w:pPr>
      <w:r w:rsidRPr="004C6397">
        <w:rPr>
          <w:rFonts w:ascii="Open Sans" w:hAnsi="Open Sans" w:cs="Open Sans"/>
          <w:lang w:val="pl-PL"/>
        </w:rPr>
        <w:t xml:space="preserve">Správce provádí zpracování osobních údajů buď sám, nebo s pomocí zpracovatelů. Správce získává Vaše osobní údaje buď od Vás, nebo z veřejně dostupných zdrojů (registry, evidence), od orgánů státní moci, či na základě zvláštních právních předpisů. Zpracovatelé zpracovávají osobní údaje v souladu s pokyny správce a dbají na jejich ochranu stejně, jako správce. Osobní údaje zpracováváme v papírové podobě i prostřednictvím výpočetní techniky, v obou případech dbáme na dodržování zásad bezpečného zpracování osobních údajů. V rámci ochrany osobních údajů jsme přijali technicko-organizační opatření s cílem chránit zpracovávané osobní údaje a zabránit </w:t>
      </w:r>
      <w:r w:rsidRPr="004C6397">
        <w:rPr>
          <w:rFonts w:ascii="Open Sans" w:hAnsi="Open Sans" w:cs="Open Sans"/>
          <w:lang w:val="pl-PL"/>
        </w:rPr>
        <w:lastRenderedPageBreak/>
        <w:t>neoprávněnému přístupu, poškození, ztrátě, zničení, neoprávněnému zpracování a dalším formám zneužití osobních údajů. Osobní údaje zpřístupňujeme třetím stranám jen na základě Vašeho souhlasu, nebo na základě právní povinnosti.</w:t>
      </w:r>
    </w:p>
    <w:p w14:paraId="30DE8394" w14:textId="77777777" w:rsidR="007C3F48" w:rsidRPr="004C6397" w:rsidRDefault="007C3F48" w:rsidP="007C3F48">
      <w:pPr>
        <w:rPr>
          <w:rFonts w:ascii="Open Sans" w:hAnsi="Open Sans" w:cs="Open Sans"/>
          <w:lang w:val="pl-PL"/>
        </w:rPr>
      </w:pPr>
      <w:r w:rsidRPr="004C6397">
        <w:rPr>
          <w:rFonts w:ascii="Open Sans" w:hAnsi="Open Sans" w:cs="Open Sans"/>
          <w:lang w:val="pl-PL"/>
        </w:rPr>
        <w:t>Doba zpracování závisí na jednotlivých smluvních ujednáních v souhlasech se zpracováním osobních údajů a právních předpisech, na jejíchž základě ke zpracování dochází, se zohledněním doby, po kterou je nutné, dle příslušných právních předpisů, osobní údaje archivovat.</w:t>
      </w:r>
    </w:p>
    <w:p w14:paraId="33B9150A" w14:textId="0890AA36" w:rsidR="007C3F48" w:rsidRPr="004C6397" w:rsidRDefault="007C3F48" w:rsidP="007C3F48">
      <w:pPr>
        <w:pStyle w:val="Nadpis1"/>
        <w:numPr>
          <w:ilvl w:val="0"/>
          <w:numId w:val="1"/>
        </w:numPr>
        <w:rPr>
          <w:rFonts w:ascii="Open Sans" w:hAnsi="Open Sans" w:cs="Open Sans"/>
          <w:lang w:val="pl-PL"/>
        </w:rPr>
      </w:pPr>
      <w:r w:rsidRPr="004C6397">
        <w:rPr>
          <w:rFonts w:ascii="Open Sans" w:hAnsi="Open Sans" w:cs="Open Sans"/>
          <w:lang w:val="pl-PL"/>
        </w:rPr>
        <w:t>Právní titul zpracování Osobních údajů</w:t>
      </w:r>
    </w:p>
    <w:p w14:paraId="44116887" w14:textId="77777777" w:rsidR="007C3F48" w:rsidRPr="004C6397" w:rsidRDefault="007C3F48" w:rsidP="007C3F48">
      <w:pPr>
        <w:rPr>
          <w:rFonts w:ascii="Open Sans" w:hAnsi="Open Sans" w:cs="Open Sans"/>
          <w:lang w:val="pl-PL"/>
        </w:rPr>
      </w:pPr>
      <w:r w:rsidRPr="004C6397">
        <w:rPr>
          <w:rFonts w:ascii="Open Sans" w:hAnsi="Open Sans" w:cs="Open Sans"/>
          <w:lang w:val="pl-PL"/>
        </w:rPr>
        <w:t xml:space="preserve"> </w:t>
      </w:r>
    </w:p>
    <w:p w14:paraId="23F7BD74" w14:textId="77777777" w:rsidR="007C3F48" w:rsidRPr="004C6397" w:rsidRDefault="007C3F48" w:rsidP="007C3F48">
      <w:pPr>
        <w:pStyle w:val="Nadpis2"/>
        <w:rPr>
          <w:rFonts w:ascii="Open Sans" w:hAnsi="Open Sans" w:cs="Open Sans"/>
          <w:lang w:val="pl-PL"/>
        </w:rPr>
      </w:pPr>
      <w:r w:rsidRPr="0022005D">
        <w:rPr>
          <w:rFonts w:ascii="Open Sans" w:hAnsi="Open Sans" w:cs="Open Sans"/>
          <w:u w:val="single"/>
          <w:lang w:val="pl-PL"/>
        </w:rPr>
        <w:t>Správce zpracovává Vaše osobní údaje</w:t>
      </w:r>
      <w:r w:rsidRPr="004C6397">
        <w:rPr>
          <w:rFonts w:ascii="Open Sans" w:hAnsi="Open Sans" w:cs="Open Sans"/>
          <w:lang w:val="pl-PL"/>
        </w:rPr>
        <w:t>:</w:t>
      </w:r>
    </w:p>
    <w:p w14:paraId="6927A2C6" w14:textId="01B54C9E" w:rsidR="007C3F48" w:rsidRPr="004C6397" w:rsidRDefault="007C3F48" w:rsidP="007C3F48">
      <w:pPr>
        <w:pStyle w:val="Odstavecseseznamem"/>
        <w:numPr>
          <w:ilvl w:val="0"/>
          <w:numId w:val="2"/>
        </w:numPr>
        <w:rPr>
          <w:rFonts w:ascii="Open Sans" w:hAnsi="Open Sans" w:cs="Open Sans"/>
          <w:lang w:val="pl-PL"/>
        </w:rPr>
      </w:pPr>
      <w:r w:rsidRPr="004C6397">
        <w:rPr>
          <w:rFonts w:ascii="Open Sans" w:hAnsi="Open Sans" w:cs="Open Sans"/>
          <w:lang w:val="pl-PL"/>
        </w:rPr>
        <w:t>V rámci oprávněného zájmu správce, například kvůli potencionálnímu riziku soudních sporů</w:t>
      </w:r>
    </w:p>
    <w:p w14:paraId="74A2BA00" w14:textId="77777777" w:rsidR="007C3F48" w:rsidRPr="004C6397" w:rsidRDefault="007C3F48" w:rsidP="007C3F48">
      <w:pPr>
        <w:pStyle w:val="Odstavecseseznamem"/>
        <w:numPr>
          <w:ilvl w:val="0"/>
          <w:numId w:val="2"/>
        </w:numPr>
        <w:rPr>
          <w:rFonts w:ascii="Open Sans" w:hAnsi="Open Sans" w:cs="Open Sans"/>
          <w:lang w:val="pl-PL"/>
        </w:rPr>
      </w:pPr>
      <w:r w:rsidRPr="004C6397">
        <w:rPr>
          <w:rFonts w:ascii="Open Sans" w:hAnsi="Open Sans" w:cs="Open Sans"/>
          <w:lang w:val="pl-PL"/>
        </w:rPr>
        <w:t>Pro účely splnění právních povinností – např. v souvislosti s pracovně-právními předpisy, vedením účetnictví atd.</w:t>
      </w:r>
    </w:p>
    <w:p w14:paraId="07810822" w14:textId="77777777" w:rsidR="007C3F48" w:rsidRPr="004C6397" w:rsidRDefault="007C3F48" w:rsidP="007C3F48">
      <w:pPr>
        <w:pStyle w:val="Odstavecseseznamem"/>
        <w:numPr>
          <w:ilvl w:val="0"/>
          <w:numId w:val="2"/>
        </w:numPr>
        <w:rPr>
          <w:rFonts w:ascii="Open Sans" w:hAnsi="Open Sans" w:cs="Open Sans"/>
          <w:lang w:val="pl-PL"/>
        </w:rPr>
      </w:pPr>
      <w:r w:rsidRPr="004C6397">
        <w:rPr>
          <w:rFonts w:ascii="Open Sans" w:hAnsi="Open Sans" w:cs="Open Sans"/>
          <w:lang w:val="pl-PL"/>
        </w:rPr>
        <w:t>Na základě Vašeho souhlasu, pro účely, které jsou uvedeny v příslušném souhlasu se zpracováním osobních údajů.</w:t>
      </w:r>
    </w:p>
    <w:p w14:paraId="06D9D89C" w14:textId="38E36AB2" w:rsidR="007C3F48" w:rsidRPr="004C6397" w:rsidRDefault="007C3F48" w:rsidP="007C3F48">
      <w:pPr>
        <w:pStyle w:val="Nadpis1"/>
        <w:numPr>
          <w:ilvl w:val="0"/>
          <w:numId w:val="1"/>
        </w:numPr>
        <w:rPr>
          <w:rFonts w:ascii="Open Sans" w:hAnsi="Open Sans" w:cs="Open Sans"/>
          <w:lang w:val="pl-PL"/>
        </w:rPr>
      </w:pPr>
      <w:r w:rsidRPr="004C6397">
        <w:rPr>
          <w:rFonts w:ascii="Open Sans" w:hAnsi="Open Sans" w:cs="Open Sans"/>
          <w:lang w:val="pl-PL"/>
        </w:rPr>
        <w:t>Další informace</w:t>
      </w:r>
    </w:p>
    <w:p w14:paraId="649C9C28" w14:textId="77777777" w:rsidR="007C3F48" w:rsidRPr="004C6397" w:rsidRDefault="007C3F48" w:rsidP="007C3F48">
      <w:pPr>
        <w:pStyle w:val="Odstavecseseznamem"/>
        <w:numPr>
          <w:ilvl w:val="0"/>
          <w:numId w:val="3"/>
        </w:numPr>
        <w:rPr>
          <w:rFonts w:ascii="Open Sans" w:hAnsi="Open Sans" w:cs="Open Sans"/>
          <w:lang w:val="pl-PL"/>
        </w:rPr>
      </w:pPr>
      <w:r w:rsidRPr="004C6397">
        <w:rPr>
          <w:rFonts w:ascii="Open Sans" w:hAnsi="Open Sans" w:cs="Open Sans"/>
          <w:lang w:val="pl-PL"/>
        </w:rPr>
        <w:t>Berete na vědomí, že okamžikem poskytnutí osobních údajů správci započne či započalo zpracovávání osobních údajů správcem.</w:t>
      </w:r>
    </w:p>
    <w:p w14:paraId="20B6C3CC" w14:textId="77777777" w:rsidR="007C3F48" w:rsidRPr="004C6397" w:rsidRDefault="007C3F48" w:rsidP="007C3F48">
      <w:pPr>
        <w:pStyle w:val="Odstavecseseznamem"/>
        <w:numPr>
          <w:ilvl w:val="0"/>
          <w:numId w:val="3"/>
        </w:numPr>
        <w:rPr>
          <w:rFonts w:ascii="Open Sans" w:hAnsi="Open Sans" w:cs="Open Sans"/>
          <w:lang w:val="pl-PL"/>
        </w:rPr>
      </w:pPr>
      <w:r w:rsidRPr="004C6397">
        <w:rPr>
          <w:rFonts w:ascii="Open Sans" w:hAnsi="Open Sans" w:cs="Open Sans"/>
          <w:lang w:val="pl-PL"/>
        </w:rPr>
        <w:t>Berete na vědomí, že osobní údaje budou v nezbytném rozsahu zpracovávány a uchovávány i po ukončení zpracování na základě současného právního základu (např. smluvního vztahu, odvolání souhlasu aj.), vyžaduje-li to zákon, nebo je-li další zpracování v oprávněném zájmu správce údajů, či třetí osoby. Následné zpracování bude probíhat po dobu 36 měsíců, nebo po dobu, kterou vyžaduje aktuální platná legislativa (se zohledněním doporučení orgánů a úřadů).</w:t>
      </w:r>
    </w:p>
    <w:p w14:paraId="5EECCE7C" w14:textId="77777777" w:rsidR="007C3F48" w:rsidRPr="004C6397" w:rsidRDefault="007C3F48" w:rsidP="007C3F48">
      <w:pPr>
        <w:pStyle w:val="Odstavecseseznamem"/>
        <w:numPr>
          <w:ilvl w:val="0"/>
          <w:numId w:val="3"/>
        </w:numPr>
        <w:rPr>
          <w:rFonts w:ascii="Open Sans" w:hAnsi="Open Sans" w:cs="Open Sans"/>
          <w:lang w:val="pl-PL"/>
        </w:rPr>
      </w:pPr>
      <w:r w:rsidRPr="004C6397">
        <w:rPr>
          <w:rFonts w:ascii="Open Sans" w:hAnsi="Open Sans" w:cs="Open Sans"/>
          <w:lang w:val="pl-PL"/>
        </w:rPr>
        <w:t>Poskytl jste nám přesné a pravdivé informace.</w:t>
      </w:r>
    </w:p>
    <w:p w14:paraId="34EB1732" w14:textId="77777777" w:rsidR="007C3F48" w:rsidRPr="004C6397" w:rsidRDefault="007C3F48" w:rsidP="007C3F48">
      <w:pPr>
        <w:pStyle w:val="Odstavecseseznamem"/>
        <w:numPr>
          <w:ilvl w:val="0"/>
          <w:numId w:val="3"/>
        </w:numPr>
        <w:rPr>
          <w:rFonts w:ascii="Open Sans" w:hAnsi="Open Sans" w:cs="Open Sans"/>
          <w:lang w:val="pl-PL"/>
        </w:rPr>
      </w:pPr>
      <w:r w:rsidRPr="004C6397">
        <w:rPr>
          <w:rFonts w:ascii="Open Sans" w:hAnsi="Open Sans" w:cs="Open Sans"/>
          <w:lang w:val="pl-PL"/>
        </w:rPr>
        <w:t>Vaše osobní údaje nebudou předávány do třetí země ani mezinárodní organizaci, vyjma případů, kdy to vyžaduje legislativa, nebo jste o tom informován.</w:t>
      </w:r>
    </w:p>
    <w:p w14:paraId="0E01C918" w14:textId="77777777" w:rsidR="007C3F48" w:rsidRPr="004C6397" w:rsidRDefault="007C3F48" w:rsidP="007C3F48">
      <w:pPr>
        <w:pStyle w:val="Odstavecseseznamem"/>
        <w:numPr>
          <w:ilvl w:val="0"/>
          <w:numId w:val="3"/>
        </w:numPr>
        <w:rPr>
          <w:rFonts w:ascii="Open Sans" w:hAnsi="Open Sans" w:cs="Open Sans"/>
          <w:lang w:val="pl-PL"/>
        </w:rPr>
      </w:pPr>
      <w:r w:rsidRPr="004C6397">
        <w:rPr>
          <w:rFonts w:ascii="Open Sans" w:hAnsi="Open Sans" w:cs="Open Sans"/>
          <w:lang w:val="pl-PL"/>
        </w:rPr>
        <w:t>Při zpracování osobních údajů nedochází k automatizovanému rozhodování, ani automatizovanému profilování.</w:t>
      </w:r>
    </w:p>
    <w:p w14:paraId="6F87E8A1" w14:textId="21171809" w:rsidR="007C3F48" w:rsidRPr="004C6397" w:rsidRDefault="007C3F48" w:rsidP="007C3F48">
      <w:pPr>
        <w:pStyle w:val="Odstavecseseznamem"/>
        <w:numPr>
          <w:ilvl w:val="0"/>
          <w:numId w:val="3"/>
        </w:numPr>
        <w:rPr>
          <w:rFonts w:ascii="Open Sans" w:hAnsi="Open Sans" w:cs="Open Sans"/>
          <w:lang w:val="pl-PL"/>
        </w:rPr>
      </w:pPr>
      <w:r w:rsidRPr="004C6397">
        <w:rPr>
          <w:rFonts w:ascii="Open Sans" w:hAnsi="Open Sans" w:cs="Open Sans"/>
          <w:lang w:val="pl-PL"/>
        </w:rPr>
        <w:t>Berete na vědomí, že z důvodu zajištění bezpečnosti a dalších oprávněných zájmů správce mohou být v objektu správce osobních údajů umístěny kamerové systémy. Záznam z těchto kamerových systémů je uchováván po nezbytnou dobu a může být poskytnut třetím stranám na základě plnění právní povinnosti (spolupráce s orgány, činnými v trestním řízení), či na základě oprávněného zájmu správce (např. při komunikaci s pojišťovnou při šetření škodní události). O umístění jste informován informačními tabulkami s příslušnými znázorněními piktogramu kamery, kde máte zároveň k dispozici další informace, spolu s kontaktem na pověřence pro ochranu osobních údajů, či osobu odpovědnou za zpracování osobních údajů ve společnosti.</w:t>
      </w:r>
    </w:p>
    <w:p w14:paraId="28577F67" w14:textId="77777777" w:rsidR="007C3F48" w:rsidRPr="004C6397" w:rsidRDefault="007C3F48" w:rsidP="007C3F48">
      <w:pPr>
        <w:pStyle w:val="Nadpis1"/>
        <w:numPr>
          <w:ilvl w:val="0"/>
          <w:numId w:val="1"/>
        </w:numPr>
        <w:rPr>
          <w:rFonts w:ascii="Open Sans" w:hAnsi="Open Sans" w:cs="Open Sans"/>
          <w:lang w:val="pl-PL"/>
        </w:rPr>
      </w:pPr>
      <w:r w:rsidRPr="004C6397">
        <w:rPr>
          <w:rFonts w:ascii="Open Sans" w:hAnsi="Open Sans" w:cs="Open Sans"/>
          <w:lang w:val="pl-PL"/>
        </w:rPr>
        <w:lastRenderedPageBreak/>
        <w:t>Práva, související se zpracováváním</w:t>
      </w:r>
    </w:p>
    <w:p w14:paraId="3FBF4DE9" w14:textId="77777777" w:rsidR="007C3F48" w:rsidRPr="004C6397" w:rsidRDefault="007C3F48" w:rsidP="007C3F48">
      <w:pPr>
        <w:rPr>
          <w:rFonts w:ascii="Open Sans" w:hAnsi="Open Sans" w:cs="Open Sans"/>
          <w:lang w:val="pl-PL"/>
        </w:rPr>
      </w:pPr>
      <w:r w:rsidRPr="004C6397">
        <w:rPr>
          <w:rFonts w:ascii="Open Sans" w:hAnsi="Open Sans" w:cs="Open Sans"/>
          <w:lang w:val="pl-PL"/>
        </w:rPr>
        <w:t xml:space="preserve"> </w:t>
      </w:r>
    </w:p>
    <w:p w14:paraId="321268B5" w14:textId="77777777" w:rsidR="007C3F48" w:rsidRPr="004C6397" w:rsidRDefault="007C3F48" w:rsidP="007C3F48">
      <w:pPr>
        <w:pStyle w:val="Odstavecseseznamem"/>
        <w:numPr>
          <w:ilvl w:val="0"/>
          <w:numId w:val="6"/>
        </w:numPr>
        <w:rPr>
          <w:rFonts w:ascii="Open Sans" w:hAnsi="Open Sans" w:cs="Open Sans"/>
          <w:lang w:val="pl-PL"/>
        </w:rPr>
      </w:pPr>
      <w:r w:rsidRPr="004C6397">
        <w:rPr>
          <w:rFonts w:ascii="Open Sans" w:hAnsi="Open Sans" w:cs="Open Sans"/>
          <w:lang w:val="pl-PL"/>
        </w:rPr>
        <w:t>V případě, že zpracování osobních údajů probíhá na základě souhlasu se zpracováním osobních údajů, máte právo odvolat souhlas se zpracováním osobních údajů. Odvoláním souhlasu není dotčena zákonnost zpracování založená na souhlasu uděleném před jeho odvoláním. Odvolání souhlasu též nemá vliv na zpracování Osobních údajů na základě jiného právního základu.</w:t>
      </w:r>
    </w:p>
    <w:p w14:paraId="3B90F6F3" w14:textId="77777777" w:rsidR="007C3F48" w:rsidRPr="004C6397" w:rsidRDefault="007C3F48" w:rsidP="007C3F48">
      <w:pPr>
        <w:pStyle w:val="Odstavecseseznamem"/>
        <w:numPr>
          <w:ilvl w:val="0"/>
          <w:numId w:val="6"/>
        </w:numPr>
        <w:rPr>
          <w:rFonts w:ascii="Open Sans" w:hAnsi="Open Sans" w:cs="Open Sans"/>
          <w:lang w:val="pl-PL"/>
        </w:rPr>
      </w:pPr>
      <w:r w:rsidRPr="004C6397">
        <w:rPr>
          <w:rFonts w:ascii="Open Sans" w:hAnsi="Open Sans" w:cs="Open Sans"/>
          <w:lang w:val="pl-PL"/>
        </w:rPr>
        <w:t>Dále máte právo:</w:t>
      </w:r>
    </w:p>
    <w:p w14:paraId="64EB49C7" w14:textId="77777777" w:rsidR="007C3F48" w:rsidRPr="004C6397" w:rsidRDefault="007C3F48" w:rsidP="007C3F48">
      <w:pPr>
        <w:pStyle w:val="Odstavecseseznamem"/>
        <w:numPr>
          <w:ilvl w:val="1"/>
          <w:numId w:val="6"/>
        </w:numPr>
        <w:rPr>
          <w:rFonts w:ascii="Open Sans" w:hAnsi="Open Sans" w:cs="Open Sans"/>
          <w:lang w:val="pl-PL"/>
        </w:rPr>
      </w:pPr>
      <w:r w:rsidRPr="004C6397">
        <w:rPr>
          <w:rFonts w:ascii="Open Sans" w:hAnsi="Open Sans" w:cs="Open Sans"/>
          <w:lang w:val="pl-PL"/>
        </w:rPr>
        <w:t>Být informován o zpracování svých Osobních údajů a požadovat podrobné informace o povaze a rozsahu zpracování.</w:t>
      </w:r>
    </w:p>
    <w:p w14:paraId="25C73BD1" w14:textId="77777777" w:rsidR="007C3F48" w:rsidRPr="004C6397" w:rsidRDefault="007C3F48" w:rsidP="007C3F48">
      <w:pPr>
        <w:pStyle w:val="Odstavecseseznamem"/>
        <w:numPr>
          <w:ilvl w:val="1"/>
          <w:numId w:val="6"/>
        </w:numPr>
        <w:rPr>
          <w:rFonts w:ascii="Open Sans" w:hAnsi="Open Sans" w:cs="Open Sans"/>
          <w:lang w:val="pl-PL"/>
        </w:rPr>
      </w:pPr>
      <w:r w:rsidRPr="004C6397">
        <w:rPr>
          <w:rFonts w:ascii="Open Sans" w:hAnsi="Open Sans" w:cs="Open Sans"/>
          <w:lang w:val="pl-PL"/>
        </w:rPr>
        <w:t>Požadovat od správce osobních údajů přístup k osobním údajům</w:t>
      </w:r>
    </w:p>
    <w:p w14:paraId="20C6E905" w14:textId="77777777" w:rsidR="007C3F48" w:rsidRPr="004C6397" w:rsidRDefault="007C3F48" w:rsidP="007C3F48">
      <w:pPr>
        <w:pStyle w:val="Odstavecseseznamem"/>
        <w:numPr>
          <w:ilvl w:val="1"/>
          <w:numId w:val="6"/>
        </w:numPr>
        <w:rPr>
          <w:rFonts w:ascii="Open Sans" w:hAnsi="Open Sans" w:cs="Open Sans"/>
          <w:lang w:val="pl-PL"/>
        </w:rPr>
      </w:pPr>
      <w:r w:rsidRPr="004C6397">
        <w:rPr>
          <w:rFonts w:ascii="Open Sans" w:hAnsi="Open Sans" w:cs="Open Sans"/>
          <w:lang w:val="pl-PL"/>
        </w:rPr>
        <w:t>Požadovat opravu poskytnutých osobních údajů</w:t>
      </w:r>
    </w:p>
    <w:p w14:paraId="0971A7F4" w14:textId="77777777" w:rsidR="007C3F48" w:rsidRPr="004C6397" w:rsidRDefault="007C3F48" w:rsidP="007C3F48">
      <w:pPr>
        <w:pStyle w:val="Odstavecseseznamem"/>
        <w:numPr>
          <w:ilvl w:val="1"/>
          <w:numId w:val="6"/>
        </w:numPr>
        <w:rPr>
          <w:rFonts w:ascii="Open Sans" w:hAnsi="Open Sans" w:cs="Open Sans"/>
          <w:lang w:val="pl-PL"/>
        </w:rPr>
      </w:pPr>
      <w:r w:rsidRPr="004C6397">
        <w:rPr>
          <w:rFonts w:ascii="Open Sans" w:hAnsi="Open Sans" w:cs="Open Sans"/>
          <w:lang w:val="pl-PL"/>
        </w:rPr>
        <w:t>Požadovat výmaz poskytnutých osobních údajů, žádosti jsou posuzovány s ohledem na právní základ zpracování osobních údajů</w:t>
      </w:r>
    </w:p>
    <w:p w14:paraId="4BA3A7BD" w14:textId="77777777" w:rsidR="00B5529C" w:rsidRPr="004C6397" w:rsidRDefault="007C3F48" w:rsidP="00B5529C">
      <w:pPr>
        <w:pStyle w:val="Odstavecseseznamem"/>
        <w:numPr>
          <w:ilvl w:val="1"/>
          <w:numId w:val="6"/>
        </w:numPr>
        <w:rPr>
          <w:rFonts w:ascii="Open Sans" w:hAnsi="Open Sans" w:cs="Open Sans"/>
          <w:lang w:val="pl-PL"/>
        </w:rPr>
      </w:pPr>
      <w:r w:rsidRPr="004C6397">
        <w:rPr>
          <w:rFonts w:ascii="Open Sans" w:hAnsi="Open Sans" w:cs="Open Sans"/>
          <w:lang w:val="pl-PL"/>
        </w:rPr>
        <w:t>Požadovat omezení zpracování osobních údajů</w:t>
      </w:r>
    </w:p>
    <w:p w14:paraId="5BB90C9F" w14:textId="605C2FD3" w:rsidR="007C3F48" w:rsidRPr="004C6397" w:rsidRDefault="007C3F48" w:rsidP="00B5529C">
      <w:pPr>
        <w:pStyle w:val="Odstavecseseznamem"/>
        <w:numPr>
          <w:ilvl w:val="1"/>
          <w:numId w:val="6"/>
        </w:numPr>
        <w:rPr>
          <w:rFonts w:ascii="Open Sans" w:hAnsi="Open Sans" w:cs="Open Sans"/>
          <w:lang w:val="pl-PL"/>
        </w:rPr>
      </w:pPr>
      <w:r w:rsidRPr="004C6397">
        <w:rPr>
          <w:rFonts w:ascii="Open Sans" w:hAnsi="Open Sans" w:cs="Open Sans"/>
          <w:lang w:val="pl-PL"/>
        </w:rPr>
        <w:t>Podat stížnost u Úřadu pro ochranu osobních údajů na adresu Pplk. Sochora 27, 170 00 Praha 7, webové stránky https://www.uoou.cz/.</w:t>
      </w:r>
    </w:p>
    <w:p w14:paraId="2F62D097" w14:textId="77777777" w:rsidR="00B5529C" w:rsidRPr="004C6397" w:rsidRDefault="007C3F48" w:rsidP="00B5529C">
      <w:pPr>
        <w:pStyle w:val="Odstavecseseznamem"/>
        <w:numPr>
          <w:ilvl w:val="0"/>
          <w:numId w:val="6"/>
        </w:numPr>
        <w:rPr>
          <w:rFonts w:ascii="Open Sans" w:hAnsi="Open Sans" w:cs="Open Sans"/>
          <w:lang w:val="pl-PL"/>
        </w:rPr>
      </w:pPr>
      <w:r w:rsidRPr="004C6397">
        <w:rPr>
          <w:rFonts w:ascii="Open Sans" w:hAnsi="Open Sans" w:cs="Open Sans"/>
          <w:lang w:val="pl-PL"/>
        </w:rPr>
        <w:t>Můžete také vznést námitku proti zpracování. Nevyhoví-li správce osobních údajů námitce, máte právo obrátit se přímo na Úřad pro ochranu osobních údajů. Tímto ustanovením není dotčeno Vaše právo obrátit se se svým podnětem na Úřad pro ochranu osobních údajů přímo.</w:t>
      </w:r>
    </w:p>
    <w:p w14:paraId="48C125AE" w14:textId="77777777" w:rsidR="00B5529C" w:rsidRPr="004C6397" w:rsidRDefault="007C3F48" w:rsidP="00B5529C">
      <w:pPr>
        <w:pStyle w:val="Odstavecseseznamem"/>
        <w:numPr>
          <w:ilvl w:val="0"/>
          <w:numId w:val="6"/>
        </w:numPr>
        <w:rPr>
          <w:rFonts w:ascii="Open Sans" w:hAnsi="Open Sans" w:cs="Open Sans"/>
          <w:lang w:val="pl-PL"/>
        </w:rPr>
      </w:pPr>
      <w:r w:rsidRPr="004C6397">
        <w:rPr>
          <w:rFonts w:ascii="Open Sans" w:hAnsi="Open Sans" w:cs="Open Sans"/>
          <w:lang w:val="pl-PL"/>
        </w:rPr>
        <w:t>Vaše žádosti jsou vyřizovány bez zbytečného odkladu, nejpozději do 30 dnů od podání žádosti.</w:t>
      </w:r>
    </w:p>
    <w:p w14:paraId="7C3153C4" w14:textId="1A78BC8A" w:rsidR="007C3F48" w:rsidRPr="004C6397" w:rsidRDefault="007C3F48" w:rsidP="00B5529C">
      <w:pPr>
        <w:pStyle w:val="Odstavecseseznamem"/>
        <w:numPr>
          <w:ilvl w:val="0"/>
          <w:numId w:val="6"/>
        </w:numPr>
        <w:rPr>
          <w:rFonts w:ascii="Open Sans" w:hAnsi="Open Sans" w:cs="Open Sans"/>
          <w:lang w:val="pl-PL"/>
        </w:rPr>
      </w:pPr>
      <w:r w:rsidRPr="004C6397">
        <w:rPr>
          <w:rFonts w:ascii="Open Sans" w:hAnsi="Open Sans" w:cs="Open Sans"/>
          <w:lang w:val="pl-PL"/>
        </w:rPr>
        <w:t>Správce údajů je oprávněn v případě žádostí zjevně nedůvodných a opakovaných účtovat přiměřený poplatek za administrativní náklady, či odmítnout žádosti vyhovět.</w:t>
      </w:r>
    </w:p>
    <w:p w14:paraId="24E5AB4A" w14:textId="77777777" w:rsidR="00B5529C" w:rsidRPr="004C6397" w:rsidRDefault="00B5529C" w:rsidP="00B5529C">
      <w:pPr>
        <w:pStyle w:val="Odstavecseseznamem"/>
        <w:rPr>
          <w:rFonts w:ascii="Open Sans" w:hAnsi="Open Sans" w:cs="Open Sans"/>
          <w:lang w:val="pl-PL"/>
        </w:rPr>
      </w:pPr>
    </w:p>
    <w:p w14:paraId="148C7BE5" w14:textId="77777777" w:rsidR="00B5529C" w:rsidRPr="004C6397" w:rsidRDefault="00B5529C" w:rsidP="00B5529C">
      <w:pPr>
        <w:pStyle w:val="Odstavecseseznamem"/>
        <w:keepNext/>
        <w:keepLines/>
        <w:numPr>
          <w:ilvl w:val="0"/>
          <w:numId w:val="8"/>
        </w:numPr>
        <w:spacing w:before="240" w:after="0"/>
        <w:contextualSpacing w:val="0"/>
        <w:outlineLvl w:val="0"/>
        <w:rPr>
          <w:rFonts w:ascii="Open Sans" w:eastAsiaTheme="majorEastAsia" w:hAnsi="Open Sans" w:cs="Open Sans"/>
          <w:vanish/>
          <w:color w:val="365F91" w:themeColor="accent1" w:themeShade="BF"/>
          <w:sz w:val="32"/>
          <w:szCs w:val="32"/>
        </w:rPr>
      </w:pPr>
    </w:p>
    <w:p w14:paraId="13368113" w14:textId="77777777" w:rsidR="00B5529C" w:rsidRPr="004C6397" w:rsidRDefault="00B5529C" w:rsidP="00B5529C">
      <w:pPr>
        <w:pStyle w:val="Odstavecseseznamem"/>
        <w:keepNext/>
        <w:keepLines/>
        <w:numPr>
          <w:ilvl w:val="0"/>
          <w:numId w:val="8"/>
        </w:numPr>
        <w:spacing w:before="240" w:after="0"/>
        <w:contextualSpacing w:val="0"/>
        <w:outlineLvl w:val="0"/>
        <w:rPr>
          <w:rFonts w:ascii="Open Sans" w:eastAsiaTheme="majorEastAsia" w:hAnsi="Open Sans" w:cs="Open Sans"/>
          <w:vanish/>
          <w:color w:val="365F91" w:themeColor="accent1" w:themeShade="BF"/>
          <w:sz w:val="32"/>
          <w:szCs w:val="32"/>
        </w:rPr>
      </w:pPr>
    </w:p>
    <w:p w14:paraId="4FCE08B4" w14:textId="77777777" w:rsidR="00B5529C" w:rsidRPr="004C6397" w:rsidRDefault="00B5529C" w:rsidP="00B5529C">
      <w:pPr>
        <w:pStyle w:val="Odstavecseseznamem"/>
        <w:keepNext/>
        <w:keepLines/>
        <w:numPr>
          <w:ilvl w:val="0"/>
          <w:numId w:val="8"/>
        </w:numPr>
        <w:spacing w:before="240" w:after="0"/>
        <w:contextualSpacing w:val="0"/>
        <w:outlineLvl w:val="0"/>
        <w:rPr>
          <w:rFonts w:ascii="Open Sans" w:eastAsiaTheme="majorEastAsia" w:hAnsi="Open Sans" w:cs="Open Sans"/>
          <w:vanish/>
          <w:color w:val="365F91" w:themeColor="accent1" w:themeShade="BF"/>
          <w:sz w:val="32"/>
          <w:szCs w:val="32"/>
        </w:rPr>
      </w:pPr>
    </w:p>
    <w:p w14:paraId="203AC4B5" w14:textId="77777777" w:rsidR="00B5529C" w:rsidRPr="004C6397" w:rsidRDefault="00B5529C" w:rsidP="00B5529C">
      <w:pPr>
        <w:pStyle w:val="Odstavecseseznamem"/>
        <w:keepNext/>
        <w:keepLines/>
        <w:numPr>
          <w:ilvl w:val="0"/>
          <w:numId w:val="8"/>
        </w:numPr>
        <w:spacing w:before="240" w:after="0"/>
        <w:contextualSpacing w:val="0"/>
        <w:outlineLvl w:val="0"/>
        <w:rPr>
          <w:rFonts w:ascii="Open Sans" w:eastAsiaTheme="majorEastAsia" w:hAnsi="Open Sans" w:cs="Open Sans"/>
          <w:vanish/>
          <w:color w:val="365F91" w:themeColor="accent1" w:themeShade="BF"/>
          <w:sz w:val="32"/>
          <w:szCs w:val="32"/>
        </w:rPr>
      </w:pPr>
    </w:p>
    <w:p w14:paraId="53BEFA2B" w14:textId="77777777" w:rsidR="00B5529C" w:rsidRPr="004C6397" w:rsidRDefault="00B5529C" w:rsidP="00B5529C">
      <w:pPr>
        <w:pStyle w:val="Odstavecseseznamem"/>
        <w:keepNext/>
        <w:keepLines/>
        <w:numPr>
          <w:ilvl w:val="0"/>
          <w:numId w:val="8"/>
        </w:numPr>
        <w:spacing w:before="240" w:after="0"/>
        <w:contextualSpacing w:val="0"/>
        <w:outlineLvl w:val="0"/>
        <w:rPr>
          <w:rFonts w:ascii="Open Sans" w:eastAsiaTheme="majorEastAsia" w:hAnsi="Open Sans" w:cs="Open Sans"/>
          <w:vanish/>
          <w:color w:val="365F91" w:themeColor="accent1" w:themeShade="BF"/>
          <w:sz w:val="32"/>
          <w:szCs w:val="32"/>
        </w:rPr>
      </w:pPr>
    </w:p>
    <w:p w14:paraId="45999ADC" w14:textId="099928CD" w:rsidR="007C3F48" w:rsidRPr="004C6397" w:rsidRDefault="007C3F48" w:rsidP="00B5529C">
      <w:pPr>
        <w:pStyle w:val="Nadpis1"/>
        <w:numPr>
          <w:ilvl w:val="0"/>
          <w:numId w:val="8"/>
        </w:numPr>
        <w:rPr>
          <w:rFonts w:ascii="Open Sans" w:hAnsi="Open Sans" w:cs="Open Sans"/>
        </w:rPr>
      </w:pPr>
      <w:proofErr w:type="spellStart"/>
      <w:r w:rsidRPr="004C6397">
        <w:rPr>
          <w:rFonts w:ascii="Open Sans" w:hAnsi="Open Sans" w:cs="Open Sans"/>
        </w:rPr>
        <w:t>Závěrečná</w:t>
      </w:r>
      <w:proofErr w:type="spellEnd"/>
      <w:r w:rsidRPr="004C6397">
        <w:rPr>
          <w:rFonts w:ascii="Open Sans" w:hAnsi="Open Sans" w:cs="Open Sans"/>
        </w:rPr>
        <w:t xml:space="preserve"> </w:t>
      </w:r>
      <w:proofErr w:type="spellStart"/>
      <w:r w:rsidRPr="004C6397">
        <w:rPr>
          <w:rFonts w:ascii="Open Sans" w:hAnsi="Open Sans" w:cs="Open Sans"/>
        </w:rPr>
        <w:t>ustanovení</w:t>
      </w:r>
      <w:proofErr w:type="spellEnd"/>
    </w:p>
    <w:p w14:paraId="2E84D82D" w14:textId="77777777" w:rsidR="00B5529C" w:rsidRPr="004C6397" w:rsidRDefault="007C3F48" w:rsidP="00B5529C">
      <w:pPr>
        <w:rPr>
          <w:rFonts w:ascii="Open Sans" w:hAnsi="Open Sans" w:cs="Open Sans"/>
        </w:rPr>
      </w:pPr>
      <w:r w:rsidRPr="004C6397">
        <w:rPr>
          <w:rFonts w:ascii="Open Sans" w:hAnsi="Open Sans" w:cs="Open Sans"/>
        </w:rPr>
        <w:t xml:space="preserve"> </w:t>
      </w:r>
    </w:p>
    <w:p w14:paraId="3DC61F42" w14:textId="77777777" w:rsidR="00B5529C" w:rsidRPr="004C6397" w:rsidRDefault="007C3F48" w:rsidP="00B5529C">
      <w:pPr>
        <w:pStyle w:val="Odstavecseseznamem"/>
        <w:numPr>
          <w:ilvl w:val="0"/>
          <w:numId w:val="9"/>
        </w:numPr>
        <w:rPr>
          <w:rFonts w:ascii="Open Sans" w:hAnsi="Open Sans" w:cs="Open Sans"/>
        </w:rPr>
      </w:pPr>
      <w:proofErr w:type="spellStart"/>
      <w:r w:rsidRPr="004C6397">
        <w:rPr>
          <w:rFonts w:ascii="Open Sans" w:hAnsi="Open Sans" w:cs="Open Sans"/>
        </w:rPr>
        <w:t>Veškeré</w:t>
      </w:r>
      <w:proofErr w:type="spellEnd"/>
      <w:r w:rsidRPr="004C6397">
        <w:rPr>
          <w:rFonts w:ascii="Open Sans" w:hAnsi="Open Sans" w:cs="Open Sans"/>
        </w:rPr>
        <w:t xml:space="preserve"> </w:t>
      </w:r>
      <w:proofErr w:type="spellStart"/>
      <w:r w:rsidRPr="004C6397">
        <w:rPr>
          <w:rFonts w:ascii="Open Sans" w:hAnsi="Open Sans" w:cs="Open Sans"/>
        </w:rPr>
        <w:t>právní</w:t>
      </w:r>
      <w:proofErr w:type="spellEnd"/>
      <w:r w:rsidRPr="004C6397">
        <w:rPr>
          <w:rFonts w:ascii="Open Sans" w:hAnsi="Open Sans" w:cs="Open Sans"/>
        </w:rPr>
        <w:t xml:space="preserve"> </w:t>
      </w:r>
      <w:proofErr w:type="spellStart"/>
      <w:r w:rsidRPr="004C6397">
        <w:rPr>
          <w:rFonts w:ascii="Open Sans" w:hAnsi="Open Sans" w:cs="Open Sans"/>
        </w:rPr>
        <w:t>vztahy</w:t>
      </w:r>
      <w:proofErr w:type="spellEnd"/>
      <w:r w:rsidRPr="004C6397">
        <w:rPr>
          <w:rFonts w:ascii="Open Sans" w:hAnsi="Open Sans" w:cs="Open Sans"/>
        </w:rPr>
        <w:t xml:space="preserve"> </w:t>
      </w:r>
      <w:proofErr w:type="spellStart"/>
      <w:r w:rsidRPr="004C6397">
        <w:rPr>
          <w:rFonts w:ascii="Open Sans" w:hAnsi="Open Sans" w:cs="Open Sans"/>
        </w:rPr>
        <w:t>vznikající</w:t>
      </w:r>
      <w:proofErr w:type="spellEnd"/>
      <w:r w:rsidRPr="004C6397">
        <w:rPr>
          <w:rFonts w:ascii="Open Sans" w:hAnsi="Open Sans" w:cs="Open Sans"/>
        </w:rPr>
        <w:t xml:space="preserve"> v </w:t>
      </w:r>
      <w:proofErr w:type="spellStart"/>
      <w:r w:rsidRPr="004C6397">
        <w:rPr>
          <w:rFonts w:ascii="Open Sans" w:hAnsi="Open Sans" w:cs="Open Sans"/>
        </w:rPr>
        <w:t>souvislosti</w:t>
      </w:r>
      <w:proofErr w:type="spellEnd"/>
      <w:r w:rsidRPr="004C6397">
        <w:rPr>
          <w:rFonts w:ascii="Open Sans" w:hAnsi="Open Sans" w:cs="Open Sans"/>
        </w:rPr>
        <w:t xml:space="preserve"> se </w:t>
      </w:r>
      <w:proofErr w:type="spellStart"/>
      <w:r w:rsidRPr="004C6397">
        <w:rPr>
          <w:rFonts w:ascii="Open Sans" w:hAnsi="Open Sans" w:cs="Open Sans"/>
        </w:rPr>
        <w:t>zpracováváním</w:t>
      </w:r>
      <w:proofErr w:type="spellEnd"/>
      <w:r w:rsidRPr="004C6397">
        <w:rPr>
          <w:rFonts w:ascii="Open Sans" w:hAnsi="Open Sans" w:cs="Open Sans"/>
        </w:rPr>
        <w:t xml:space="preserve"> </w:t>
      </w:r>
      <w:proofErr w:type="spellStart"/>
      <w:r w:rsidRPr="004C6397">
        <w:rPr>
          <w:rFonts w:ascii="Open Sans" w:hAnsi="Open Sans" w:cs="Open Sans"/>
        </w:rPr>
        <w:t>Osobních</w:t>
      </w:r>
      <w:proofErr w:type="spellEnd"/>
      <w:r w:rsidRPr="004C6397">
        <w:rPr>
          <w:rFonts w:ascii="Open Sans" w:hAnsi="Open Sans" w:cs="Open Sans"/>
        </w:rPr>
        <w:t xml:space="preserve"> </w:t>
      </w:r>
      <w:proofErr w:type="spellStart"/>
      <w:r w:rsidRPr="004C6397">
        <w:rPr>
          <w:rFonts w:ascii="Open Sans" w:hAnsi="Open Sans" w:cs="Open Sans"/>
        </w:rPr>
        <w:t>údajů</w:t>
      </w:r>
      <w:proofErr w:type="spellEnd"/>
      <w:r w:rsidRPr="004C6397">
        <w:rPr>
          <w:rFonts w:ascii="Open Sans" w:hAnsi="Open Sans" w:cs="Open Sans"/>
        </w:rPr>
        <w:t xml:space="preserve"> se </w:t>
      </w:r>
      <w:proofErr w:type="spellStart"/>
      <w:r w:rsidRPr="004C6397">
        <w:rPr>
          <w:rFonts w:ascii="Open Sans" w:hAnsi="Open Sans" w:cs="Open Sans"/>
        </w:rPr>
        <w:t>řídí</w:t>
      </w:r>
      <w:proofErr w:type="spellEnd"/>
      <w:r w:rsidRPr="004C6397">
        <w:rPr>
          <w:rFonts w:ascii="Open Sans" w:hAnsi="Open Sans" w:cs="Open Sans"/>
        </w:rPr>
        <w:t xml:space="preserve"> </w:t>
      </w:r>
      <w:proofErr w:type="spellStart"/>
      <w:r w:rsidRPr="004C6397">
        <w:rPr>
          <w:rFonts w:ascii="Open Sans" w:hAnsi="Open Sans" w:cs="Open Sans"/>
        </w:rPr>
        <w:t>právním</w:t>
      </w:r>
      <w:proofErr w:type="spellEnd"/>
      <w:r w:rsidRPr="004C6397">
        <w:rPr>
          <w:rFonts w:ascii="Open Sans" w:hAnsi="Open Sans" w:cs="Open Sans"/>
        </w:rPr>
        <w:t xml:space="preserve"> </w:t>
      </w:r>
      <w:proofErr w:type="spellStart"/>
      <w:r w:rsidRPr="004C6397">
        <w:rPr>
          <w:rFonts w:ascii="Open Sans" w:hAnsi="Open Sans" w:cs="Open Sans"/>
        </w:rPr>
        <w:t>řádem</w:t>
      </w:r>
      <w:proofErr w:type="spellEnd"/>
      <w:r w:rsidRPr="004C6397">
        <w:rPr>
          <w:rFonts w:ascii="Open Sans" w:hAnsi="Open Sans" w:cs="Open Sans"/>
        </w:rPr>
        <w:t xml:space="preserve"> </w:t>
      </w:r>
      <w:proofErr w:type="spellStart"/>
      <w:r w:rsidRPr="004C6397">
        <w:rPr>
          <w:rFonts w:ascii="Open Sans" w:hAnsi="Open Sans" w:cs="Open Sans"/>
        </w:rPr>
        <w:t>České</w:t>
      </w:r>
      <w:proofErr w:type="spellEnd"/>
      <w:r w:rsidRPr="004C6397">
        <w:rPr>
          <w:rFonts w:ascii="Open Sans" w:hAnsi="Open Sans" w:cs="Open Sans"/>
        </w:rPr>
        <w:t xml:space="preserve"> </w:t>
      </w:r>
      <w:proofErr w:type="spellStart"/>
      <w:r w:rsidRPr="004C6397">
        <w:rPr>
          <w:rFonts w:ascii="Open Sans" w:hAnsi="Open Sans" w:cs="Open Sans"/>
        </w:rPr>
        <w:t>republiky</w:t>
      </w:r>
      <w:proofErr w:type="spellEnd"/>
      <w:r w:rsidRPr="004C6397">
        <w:rPr>
          <w:rFonts w:ascii="Open Sans" w:hAnsi="Open Sans" w:cs="Open Sans"/>
        </w:rPr>
        <w:t>.</w:t>
      </w:r>
    </w:p>
    <w:p w14:paraId="476BC111" w14:textId="77777777" w:rsidR="00B5529C" w:rsidRPr="004C6397" w:rsidRDefault="007C3F48" w:rsidP="00B5529C">
      <w:pPr>
        <w:pStyle w:val="Odstavecseseznamem"/>
        <w:numPr>
          <w:ilvl w:val="0"/>
          <w:numId w:val="9"/>
        </w:numPr>
        <w:rPr>
          <w:rFonts w:ascii="Open Sans" w:hAnsi="Open Sans" w:cs="Open Sans"/>
        </w:rPr>
      </w:pPr>
      <w:proofErr w:type="spellStart"/>
      <w:r w:rsidRPr="004C6397">
        <w:rPr>
          <w:rFonts w:ascii="Open Sans" w:hAnsi="Open Sans" w:cs="Open Sans"/>
        </w:rPr>
        <w:t>Znění</w:t>
      </w:r>
      <w:proofErr w:type="spellEnd"/>
      <w:r w:rsidRPr="004C6397">
        <w:rPr>
          <w:rFonts w:ascii="Open Sans" w:hAnsi="Open Sans" w:cs="Open Sans"/>
        </w:rPr>
        <w:t xml:space="preserve"> </w:t>
      </w:r>
      <w:proofErr w:type="spellStart"/>
      <w:r w:rsidRPr="004C6397">
        <w:rPr>
          <w:rFonts w:ascii="Open Sans" w:hAnsi="Open Sans" w:cs="Open Sans"/>
        </w:rPr>
        <w:t>tohoto</w:t>
      </w:r>
      <w:proofErr w:type="spellEnd"/>
      <w:r w:rsidRPr="004C6397">
        <w:rPr>
          <w:rFonts w:ascii="Open Sans" w:hAnsi="Open Sans" w:cs="Open Sans"/>
        </w:rPr>
        <w:t xml:space="preserve"> </w:t>
      </w:r>
      <w:proofErr w:type="spellStart"/>
      <w:r w:rsidRPr="004C6397">
        <w:rPr>
          <w:rFonts w:ascii="Open Sans" w:hAnsi="Open Sans" w:cs="Open Sans"/>
        </w:rPr>
        <w:t>dokumentu</w:t>
      </w:r>
      <w:proofErr w:type="spellEnd"/>
      <w:r w:rsidRPr="004C6397">
        <w:rPr>
          <w:rFonts w:ascii="Open Sans" w:hAnsi="Open Sans" w:cs="Open Sans"/>
        </w:rPr>
        <w:t xml:space="preserve"> </w:t>
      </w:r>
      <w:proofErr w:type="spellStart"/>
      <w:r w:rsidRPr="004C6397">
        <w:rPr>
          <w:rFonts w:ascii="Open Sans" w:hAnsi="Open Sans" w:cs="Open Sans"/>
        </w:rPr>
        <w:t>může</w:t>
      </w:r>
      <w:proofErr w:type="spellEnd"/>
      <w:r w:rsidRPr="004C6397">
        <w:rPr>
          <w:rFonts w:ascii="Open Sans" w:hAnsi="Open Sans" w:cs="Open Sans"/>
        </w:rPr>
        <w:t xml:space="preserve"> </w:t>
      </w:r>
      <w:proofErr w:type="spellStart"/>
      <w:r w:rsidRPr="004C6397">
        <w:rPr>
          <w:rFonts w:ascii="Open Sans" w:hAnsi="Open Sans" w:cs="Open Sans"/>
        </w:rPr>
        <w:t>správce</w:t>
      </w:r>
      <w:proofErr w:type="spellEnd"/>
      <w:r w:rsidRPr="004C6397">
        <w:rPr>
          <w:rFonts w:ascii="Open Sans" w:hAnsi="Open Sans" w:cs="Open Sans"/>
        </w:rPr>
        <w:t xml:space="preserve"> </w:t>
      </w:r>
      <w:proofErr w:type="spellStart"/>
      <w:r w:rsidRPr="004C6397">
        <w:rPr>
          <w:rFonts w:ascii="Open Sans" w:hAnsi="Open Sans" w:cs="Open Sans"/>
        </w:rPr>
        <w:t>osobních</w:t>
      </w:r>
      <w:proofErr w:type="spellEnd"/>
      <w:r w:rsidRPr="004C6397">
        <w:rPr>
          <w:rFonts w:ascii="Open Sans" w:hAnsi="Open Sans" w:cs="Open Sans"/>
        </w:rPr>
        <w:t xml:space="preserve"> </w:t>
      </w:r>
      <w:proofErr w:type="spellStart"/>
      <w:r w:rsidRPr="004C6397">
        <w:rPr>
          <w:rFonts w:ascii="Open Sans" w:hAnsi="Open Sans" w:cs="Open Sans"/>
        </w:rPr>
        <w:t>údajů</w:t>
      </w:r>
      <w:proofErr w:type="spellEnd"/>
      <w:r w:rsidRPr="004C6397">
        <w:rPr>
          <w:rFonts w:ascii="Open Sans" w:hAnsi="Open Sans" w:cs="Open Sans"/>
        </w:rPr>
        <w:t xml:space="preserve"> </w:t>
      </w:r>
      <w:proofErr w:type="spellStart"/>
      <w:r w:rsidRPr="004C6397">
        <w:rPr>
          <w:rFonts w:ascii="Open Sans" w:hAnsi="Open Sans" w:cs="Open Sans"/>
        </w:rPr>
        <w:t>změnit</w:t>
      </w:r>
      <w:proofErr w:type="spellEnd"/>
      <w:r w:rsidRPr="004C6397">
        <w:rPr>
          <w:rFonts w:ascii="Open Sans" w:hAnsi="Open Sans" w:cs="Open Sans"/>
        </w:rPr>
        <w:t xml:space="preserve"> </w:t>
      </w:r>
      <w:proofErr w:type="spellStart"/>
      <w:r w:rsidRPr="004C6397">
        <w:rPr>
          <w:rFonts w:ascii="Open Sans" w:hAnsi="Open Sans" w:cs="Open Sans"/>
        </w:rPr>
        <w:t>či</w:t>
      </w:r>
      <w:proofErr w:type="spellEnd"/>
      <w:r w:rsidRPr="004C6397">
        <w:rPr>
          <w:rFonts w:ascii="Open Sans" w:hAnsi="Open Sans" w:cs="Open Sans"/>
        </w:rPr>
        <w:t xml:space="preserve"> </w:t>
      </w:r>
      <w:proofErr w:type="spellStart"/>
      <w:r w:rsidRPr="004C6397">
        <w:rPr>
          <w:rFonts w:ascii="Open Sans" w:hAnsi="Open Sans" w:cs="Open Sans"/>
        </w:rPr>
        <w:t>doplňovat</w:t>
      </w:r>
      <w:proofErr w:type="spellEnd"/>
      <w:r w:rsidRPr="004C6397">
        <w:rPr>
          <w:rFonts w:ascii="Open Sans" w:hAnsi="Open Sans" w:cs="Open Sans"/>
        </w:rPr>
        <w:t xml:space="preserve">, </w:t>
      </w:r>
      <w:proofErr w:type="spellStart"/>
      <w:r w:rsidRPr="004C6397">
        <w:rPr>
          <w:rFonts w:ascii="Open Sans" w:hAnsi="Open Sans" w:cs="Open Sans"/>
        </w:rPr>
        <w:t>aktuální</w:t>
      </w:r>
      <w:proofErr w:type="spellEnd"/>
      <w:r w:rsidRPr="004C6397">
        <w:rPr>
          <w:rFonts w:ascii="Open Sans" w:hAnsi="Open Sans" w:cs="Open Sans"/>
        </w:rPr>
        <w:t xml:space="preserve"> </w:t>
      </w:r>
      <w:proofErr w:type="spellStart"/>
      <w:r w:rsidRPr="004C6397">
        <w:rPr>
          <w:rFonts w:ascii="Open Sans" w:hAnsi="Open Sans" w:cs="Open Sans"/>
        </w:rPr>
        <w:t>znění</w:t>
      </w:r>
      <w:proofErr w:type="spellEnd"/>
      <w:r w:rsidRPr="004C6397">
        <w:rPr>
          <w:rFonts w:ascii="Open Sans" w:hAnsi="Open Sans" w:cs="Open Sans"/>
        </w:rPr>
        <w:t xml:space="preserve"> je k </w:t>
      </w:r>
      <w:proofErr w:type="spellStart"/>
      <w:r w:rsidRPr="004C6397">
        <w:rPr>
          <w:rFonts w:ascii="Open Sans" w:hAnsi="Open Sans" w:cs="Open Sans"/>
        </w:rPr>
        <w:t>dispozici</w:t>
      </w:r>
      <w:proofErr w:type="spellEnd"/>
      <w:r w:rsidRPr="004C6397">
        <w:rPr>
          <w:rFonts w:ascii="Open Sans" w:hAnsi="Open Sans" w:cs="Open Sans"/>
        </w:rPr>
        <w:t xml:space="preserve"> </w:t>
      </w:r>
      <w:proofErr w:type="spellStart"/>
      <w:r w:rsidRPr="004C6397">
        <w:rPr>
          <w:rFonts w:ascii="Open Sans" w:hAnsi="Open Sans" w:cs="Open Sans"/>
        </w:rPr>
        <w:t>na</w:t>
      </w:r>
      <w:proofErr w:type="spellEnd"/>
      <w:r w:rsidRPr="004C6397">
        <w:rPr>
          <w:rFonts w:ascii="Open Sans" w:hAnsi="Open Sans" w:cs="Open Sans"/>
        </w:rPr>
        <w:t xml:space="preserve"> </w:t>
      </w:r>
      <w:proofErr w:type="spellStart"/>
      <w:r w:rsidRPr="004C6397">
        <w:rPr>
          <w:rFonts w:ascii="Open Sans" w:hAnsi="Open Sans" w:cs="Open Sans"/>
        </w:rPr>
        <w:t>stránkách</w:t>
      </w:r>
      <w:proofErr w:type="spellEnd"/>
      <w:r w:rsidRPr="004C6397">
        <w:rPr>
          <w:rFonts w:ascii="Open Sans" w:hAnsi="Open Sans" w:cs="Open Sans"/>
        </w:rPr>
        <w:t xml:space="preserve"> </w:t>
      </w:r>
      <w:proofErr w:type="spellStart"/>
      <w:r w:rsidRPr="004C6397">
        <w:rPr>
          <w:rFonts w:ascii="Open Sans" w:hAnsi="Open Sans" w:cs="Open Sans"/>
        </w:rPr>
        <w:t>správce</w:t>
      </w:r>
      <w:proofErr w:type="spellEnd"/>
      <w:r w:rsidRPr="004C6397">
        <w:rPr>
          <w:rFonts w:ascii="Open Sans" w:hAnsi="Open Sans" w:cs="Open Sans"/>
        </w:rPr>
        <w:t xml:space="preserve"> </w:t>
      </w:r>
      <w:proofErr w:type="spellStart"/>
      <w:r w:rsidRPr="004C6397">
        <w:rPr>
          <w:rFonts w:ascii="Open Sans" w:hAnsi="Open Sans" w:cs="Open Sans"/>
        </w:rPr>
        <w:t>osobních</w:t>
      </w:r>
      <w:proofErr w:type="spellEnd"/>
      <w:r w:rsidRPr="004C6397">
        <w:rPr>
          <w:rFonts w:ascii="Open Sans" w:hAnsi="Open Sans" w:cs="Open Sans"/>
        </w:rPr>
        <w:t xml:space="preserve"> </w:t>
      </w:r>
      <w:proofErr w:type="spellStart"/>
      <w:r w:rsidRPr="004C6397">
        <w:rPr>
          <w:rFonts w:ascii="Open Sans" w:hAnsi="Open Sans" w:cs="Open Sans"/>
        </w:rPr>
        <w:t>údajů</w:t>
      </w:r>
      <w:proofErr w:type="spellEnd"/>
    </w:p>
    <w:p w14:paraId="12B29BCF" w14:textId="74566E8C" w:rsidR="003D0DBD" w:rsidRPr="004C6397" w:rsidRDefault="007C3F48" w:rsidP="009F71C6">
      <w:pPr>
        <w:pStyle w:val="Odstavecseseznamem"/>
        <w:numPr>
          <w:ilvl w:val="0"/>
          <w:numId w:val="9"/>
        </w:numPr>
        <w:rPr>
          <w:rFonts w:ascii="Open Sans" w:hAnsi="Open Sans" w:cs="Open Sans"/>
        </w:rPr>
      </w:pPr>
      <w:r w:rsidRPr="004C6397">
        <w:rPr>
          <w:rFonts w:ascii="Open Sans" w:hAnsi="Open Sans" w:cs="Open Sans"/>
        </w:rPr>
        <w:t xml:space="preserve">Tyto </w:t>
      </w:r>
      <w:proofErr w:type="spellStart"/>
      <w:r w:rsidRPr="004C6397">
        <w:rPr>
          <w:rFonts w:ascii="Open Sans" w:hAnsi="Open Sans" w:cs="Open Sans"/>
        </w:rPr>
        <w:t>informace</w:t>
      </w:r>
      <w:proofErr w:type="spellEnd"/>
      <w:r w:rsidRPr="004C6397">
        <w:rPr>
          <w:rFonts w:ascii="Open Sans" w:hAnsi="Open Sans" w:cs="Open Sans"/>
        </w:rPr>
        <w:t xml:space="preserve"> o </w:t>
      </w:r>
      <w:proofErr w:type="spellStart"/>
      <w:r w:rsidRPr="004C6397">
        <w:rPr>
          <w:rFonts w:ascii="Open Sans" w:hAnsi="Open Sans" w:cs="Open Sans"/>
        </w:rPr>
        <w:t>zpracování</w:t>
      </w:r>
      <w:proofErr w:type="spellEnd"/>
      <w:r w:rsidRPr="004C6397">
        <w:rPr>
          <w:rFonts w:ascii="Open Sans" w:hAnsi="Open Sans" w:cs="Open Sans"/>
        </w:rPr>
        <w:t xml:space="preserve"> </w:t>
      </w:r>
      <w:proofErr w:type="spellStart"/>
      <w:r w:rsidRPr="004C6397">
        <w:rPr>
          <w:rFonts w:ascii="Open Sans" w:hAnsi="Open Sans" w:cs="Open Sans"/>
        </w:rPr>
        <w:t>nabývají</w:t>
      </w:r>
      <w:proofErr w:type="spellEnd"/>
      <w:r w:rsidRPr="004C6397">
        <w:rPr>
          <w:rFonts w:ascii="Open Sans" w:hAnsi="Open Sans" w:cs="Open Sans"/>
        </w:rPr>
        <w:t xml:space="preserve"> </w:t>
      </w:r>
      <w:proofErr w:type="spellStart"/>
      <w:r w:rsidRPr="004C6397">
        <w:rPr>
          <w:rFonts w:ascii="Open Sans" w:hAnsi="Open Sans" w:cs="Open Sans"/>
        </w:rPr>
        <w:t>účinnosti</w:t>
      </w:r>
      <w:proofErr w:type="spellEnd"/>
      <w:r w:rsidRPr="004C6397">
        <w:rPr>
          <w:rFonts w:ascii="Open Sans" w:hAnsi="Open Sans" w:cs="Open Sans"/>
        </w:rPr>
        <w:t xml:space="preserve"> </w:t>
      </w:r>
      <w:r w:rsidR="00B5529C" w:rsidRPr="004C6397">
        <w:rPr>
          <w:rFonts w:ascii="Open Sans" w:hAnsi="Open Sans" w:cs="Open Sans"/>
        </w:rPr>
        <w:t>1. 10</w:t>
      </w:r>
      <w:r w:rsidRPr="004C6397">
        <w:rPr>
          <w:rFonts w:ascii="Open Sans" w:hAnsi="Open Sans" w:cs="Open Sans"/>
        </w:rPr>
        <w:t>. 20</w:t>
      </w:r>
      <w:r w:rsidR="00B5529C" w:rsidRPr="004C6397">
        <w:rPr>
          <w:rFonts w:ascii="Open Sans" w:hAnsi="Open Sans" w:cs="Open Sans"/>
        </w:rPr>
        <w:t>20</w:t>
      </w:r>
      <w:r w:rsidRPr="004C6397">
        <w:rPr>
          <w:rFonts w:ascii="Open Sans" w:hAnsi="Open Sans" w:cs="Open Sans"/>
        </w:rPr>
        <w:t>.</w:t>
      </w:r>
    </w:p>
    <w:sectPr w:rsidR="003D0DBD" w:rsidRPr="004C63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4235A"/>
    <w:multiLevelType w:val="hybridMultilevel"/>
    <w:tmpl w:val="C7A0FD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1453E0"/>
    <w:multiLevelType w:val="hybridMultilevel"/>
    <w:tmpl w:val="EF2641D2"/>
    <w:lvl w:ilvl="0" w:tplc="04050011">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 w15:restartNumberingAfterBreak="0">
    <w:nsid w:val="273C58CD"/>
    <w:multiLevelType w:val="hybridMultilevel"/>
    <w:tmpl w:val="F6104F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225037"/>
    <w:multiLevelType w:val="hybridMultilevel"/>
    <w:tmpl w:val="28D002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DF440EA"/>
    <w:multiLevelType w:val="hybridMultilevel"/>
    <w:tmpl w:val="17102E3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9B36E0"/>
    <w:multiLevelType w:val="hybridMultilevel"/>
    <w:tmpl w:val="D2C0AB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13D393B"/>
    <w:multiLevelType w:val="hybridMultilevel"/>
    <w:tmpl w:val="5A78352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EE75BDA"/>
    <w:multiLevelType w:val="hybridMultilevel"/>
    <w:tmpl w:val="EA6E2FE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E94458A"/>
    <w:multiLevelType w:val="hybridMultilevel"/>
    <w:tmpl w:val="A2B0AAB0"/>
    <w:lvl w:ilvl="0" w:tplc="341A17C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3"/>
  </w:num>
  <w:num w:numId="5">
    <w:abstractNumId w:val="5"/>
  </w:num>
  <w:num w:numId="6">
    <w:abstractNumId w:val="6"/>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C3F48"/>
    <w:rsid w:val="000118DB"/>
    <w:rsid w:val="0022005D"/>
    <w:rsid w:val="00424D5B"/>
    <w:rsid w:val="004C6397"/>
    <w:rsid w:val="007C3F48"/>
    <w:rsid w:val="009A5750"/>
    <w:rsid w:val="00B5529C"/>
    <w:rsid w:val="00CE5407"/>
    <w:rsid w:val="00D219AB"/>
    <w:rsid w:val="00D61EA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43C21"/>
  <w15:chartTrackingRefBased/>
  <w15:docId w15:val="{2E7FA454-E5C8-4059-93F9-1B19171FB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Times New Roman"/>
        <w:szCs w:val="22"/>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5407"/>
    <w:pPr>
      <w:spacing w:after="200" w:line="276" w:lineRule="auto"/>
    </w:pPr>
    <w:rPr>
      <w:szCs w:val="20"/>
      <w:lang w:eastAsia="en-GB"/>
    </w:rPr>
  </w:style>
  <w:style w:type="paragraph" w:styleId="Nadpis1">
    <w:name w:val="heading 1"/>
    <w:basedOn w:val="Normln"/>
    <w:next w:val="Normln"/>
    <w:link w:val="Nadpis1Char"/>
    <w:uiPriority w:val="9"/>
    <w:qFormat/>
    <w:rsid w:val="007C3F4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7C3F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7C3F4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C3F48"/>
    <w:rPr>
      <w:rFonts w:asciiTheme="majorHAnsi" w:eastAsiaTheme="majorEastAsia" w:hAnsiTheme="majorHAnsi" w:cstheme="majorBidi"/>
      <w:color w:val="365F91" w:themeColor="accent1" w:themeShade="BF"/>
      <w:sz w:val="32"/>
      <w:szCs w:val="32"/>
      <w:lang w:eastAsia="en-GB"/>
    </w:rPr>
  </w:style>
  <w:style w:type="character" w:customStyle="1" w:styleId="Nadpis2Char">
    <w:name w:val="Nadpis 2 Char"/>
    <w:basedOn w:val="Standardnpsmoodstavce"/>
    <w:link w:val="Nadpis2"/>
    <w:uiPriority w:val="9"/>
    <w:rsid w:val="007C3F48"/>
    <w:rPr>
      <w:rFonts w:asciiTheme="majorHAnsi" w:eastAsiaTheme="majorEastAsia" w:hAnsiTheme="majorHAnsi" w:cstheme="majorBidi"/>
      <w:color w:val="365F91" w:themeColor="accent1" w:themeShade="BF"/>
      <w:sz w:val="26"/>
      <w:szCs w:val="26"/>
      <w:lang w:eastAsia="en-GB"/>
    </w:rPr>
  </w:style>
  <w:style w:type="character" w:customStyle="1" w:styleId="Nadpis3Char">
    <w:name w:val="Nadpis 3 Char"/>
    <w:basedOn w:val="Standardnpsmoodstavce"/>
    <w:link w:val="Nadpis3"/>
    <w:uiPriority w:val="9"/>
    <w:rsid w:val="007C3F48"/>
    <w:rPr>
      <w:rFonts w:asciiTheme="majorHAnsi" w:eastAsiaTheme="majorEastAsia" w:hAnsiTheme="majorHAnsi" w:cstheme="majorBidi"/>
      <w:color w:val="243F60" w:themeColor="accent1" w:themeShade="7F"/>
      <w:sz w:val="24"/>
      <w:szCs w:val="24"/>
      <w:lang w:eastAsia="en-GB"/>
    </w:rPr>
  </w:style>
  <w:style w:type="paragraph" w:styleId="Odstavecseseznamem">
    <w:name w:val="List Paragraph"/>
    <w:basedOn w:val="Normln"/>
    <w:uiPriority w:val="34"/>
    <w:qFormat/>
    <w:rsid w:val="007C3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149872">
      <w:bodyDiv w:val="1"/>
      <w:marLeft w:val="0"/>
      <w:marRight w:val="0"/>
      <w:marTop w:val="0"/>
      <w:marBottom w:val="0"/>
      <w:divBdr>
        <w:top w:val="none" w:sz="0" w:space="0" w:color="auto"/>
        <w:left w:val="none" w:sz="0" w:space="0" w:color="auto"/>
        <w:bottom w:val="none" w:sz="0" w:space="0" w:color="auto"/>
        <w:right w:val="none" w:sz="0" w:space="0" w:color="auto"/>
      </w:divBdr>
      <w:divsChild>
        <w:div w:id="1948733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5803</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Polochova</dc:creator>
  <cp:keywords/>
  <dc:description/>
  <cp:lastModifiedBy>Petra Polochova</cp:lastModifiedBy>
  <cp:revision>3</cp:revision>
  <dcterms:created xsi:type="dcterms:W3CDTF">2020-11-15T16:08:00Z</dcterms:created>
  <dcterms:modified xsi:type="dcterms:W3CDTF">2020-11-15T16:25:00Z</dcterms:modified>
</cp:coreProperties>
</file>